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610" w:rsidRPr="00E75AC1" w:rsidRDefault="00285610" w:rsidP="00285610">
      <w:pPr>
        <w:pBdr>
          <w:bottom w:val="single" w:sz="6" w:space="3" w:color="A9A9A9"/>
        </w:pBdr>
        <w:spacing w:after="150" w:line="285" w:lineRule="atLeast"/>
        <w:textAlignment w:val="baseline"/>
        <w:outlineLvl w:val="0"/>
        <w:rPr>
          <w:rFonts w:ascii="Arial" w:eastAsia="Times New Roman" w:hAnsi="Arial" w:cs="Arial"/>
          <w:b/>
          <w:bCs/>
          <w:color w:val="C00000"/>
          <w:kern w:val="36"/>
          <w:sz w:val="48"/>
          <w:szCs w:val="48"/>
          <w:lang w:eastAsia="ru-RU"/>
        </w:rPr>
      </w:pPr>
      <w:r w:rsidRPr="00E75AC1">
        <w:rPr>
          <w:rFonts w:ascii="Arial" w:eastAsia="Times New Roman" w:hAnsi="Arial" w:cs="Arial"/>
          <w:b/>
          <w:bCs/>
          <w:color w:val="C00000"/>
          <w:kern w:val="36"/>
          <w:sz w:val="48"/>
          <w:szCs w:val="48"/>
          <w:lang w:eastAsia="ru-RU"/>
        </w:rPr>
        <w:t>Конституция КР</w:t>
      </w:r>
    </w:p>
    <w:p w:rsidR="00285610" w:rsidRPr="00285610" w:rsidRDefault="00285610" w:rsidP="00285610">
      <w:pPr>
        <w:spacing w:after="0" w:line="285" w:lineRule="atLeast"/>
        <w:textAlignment w:val="baseline"/>
        <w:rPr>
          <w:rFonts w:ascii="Arial" w:eastAsia="Times New Roman" w:hAnsi="Arial" w:cs="Arial"/>
          <w:color w:val="333333"/>
          <w:sz w:val="21"/>
          <w:szCs w:val="21"/>
          <w:lang w:eastAsia="ru-RU"/>
        </w:rPr>
      </w:pPr>
      <w:r w:rsidRPr="00285610">
        <w:rPr>
          <w:rFonts w:ascii="Arial" w:eastAsia="Times New Roman" w:hAnsi="Arial" w:cs="Arial"/>
          <w:b/>
          <w:bCs/>
          <w:color w:val="333333"/>
          <w:sz w:val="21"/>
          <w:szCs w:val="21"/>
          <w:bdr w:val="none" w:sz="0" w:space="0" w:color="auto" w:frame="1"/>
          <w:lang w:eastAsia="ru-RU"/>
        </w:rPr>
        <w:t>КОНСТИТУЦИЯ КЫРГЫЗСКОЙ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Мы, народ Кыргызстана,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чтя память героев, отдавших жизнь за свободу народа;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подтверждая приверженность цели построения свободного и демократического государства, основанного на уважении и защите прав человека;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выражая непоколебимую веру и твердую волю развивать и укреплять </w:t>
      </w:r>
      <w:proofErr w:type="spellStart"/>
      <w:r w:rsidRPr="00285610">
        <w:rPr>
          <w:rFonts w:ascii="Times New Roman" w:eastAsia="Times New Roman" w:hAnsi="Times New Roman" w:cs="Times New Roman"/>
          <w:color w:val="333333"/>
          <w:sz w:val="20"/>
          <w:szCs w:val="18"/>
          <w:lang w:eastAsia="ru-RU"/>
        </w:rPr>
        <w:t>кыргызскую</w:t>
      </w:r>
      <w:proofErr w:type="spellEnd"/>
      <w:r w:rsidRPr="00285610">
        <w:rPr>
          <w:rFonts w:ascii="Times New Roman" w:eastAsia="Times New Roman" w:hAnsi="Times New Roman" w:cs="Times New Roman"/>
          <w:color w:val="333333"/>
          <w:sz w:val="20"/>
          <w:szCs w:val="18"/>
          <w:lang w:eastAsia="ru-RU"/>
        </w:rPr>
        <w:t xml:space="preserve"> государственность, оберегать государственный суверенитет и единство народа;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стремясь утвердить верховенство права, а также обеспечить социальную справедливость, экономическое благосостояние и духовное развитие народа;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исходя из заветов наших предков жить в мире и согласии, в гармонии с природой, принимаем настоящую Конституцию.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ПЕРВЫЙ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ОСНОВЫ КОНСТИТУЦИОННОГО СТРОЯ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(Кыргызстан) является суверенным, демократическим, правовым, светским, унитарным, социальным государством.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обладает полнотой государственной власти на своей территории, самостоятельно осуществляет внутреннюю и внешнюю политику.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Народ Кыргызстана является носителем суверенитета и единственным источником государственной власти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Народ Кыргызстана осуществляет свою власть непосредственно на выборах и референдумах, а также через систему государственных органов и органов местного самоуправления на основе настоящей Конституции и законов.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Законы и иные важные вопросы государственного значения могут выноситься на референдум (всенародное голосование). Порядок проведения референдума и перечень вопросов, выносимых на референдум, устанавливаются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Выборы являются свободными.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Выборы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Президента, депутатов представительных органов местного самоуправления проводятся на основе всеобщего равного и прямого избирательного права при тайном голосовании.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Право избирать имеют граждане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достигшие 18 лет.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Государство создает условия для представительства различных социальных групп, определенных законом, в государственных органах и органах местного самоуправления, в том числе на уровне принятия решений.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Государственная власть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основывается на принципах: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верховенства власти народа, представляемой и обеспечиваемой всенародно избираемыми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и Президентом;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разделения государственной власти;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открытости и ответственности государственных органов, органов местного самоуправления перед народом и осуществления ими своих полномочий в интересах народа;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разграничения функций и полномочий государственных органов и органов местного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признается политическое многообразие и многопартийность.</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Политические партии, профессиональные союзы и другие общественные объединения могут создаваться </w:t>
      </w:r>
      <w:bookmarkStart w:id="0" w:name="_GoBack"/>
      <w:bookmarkEnd w:id="0"/>
      <w:r w:rsidRPr="00285610">
        <w:rPr>
          <w:rFonts w:ascii="Times New Roman" w:eastAsia="Times New Roman" w:hAnsi="Times New Roman" w:cs="Times New Roman"/>
          <w:color w:val="333333"/>
          <w:sz w:val="20"/>
          <w:szCs w:val="18"/>
          <w:lang w:eastAsia="ru-RU"/>
        </w:rPr>
        <w:t>гражданами на основе свободного волеизъявления и общности интересов для реализации и защиты своих прав и свобод, удовлетворения политических, экономических, социальных, трудовых, культурных и иных интересов.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Политические партии содействуют выражению политического волеизъявления граждан, принимают участие в выборах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Президента и органов местного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запрещается: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1) слияние государственных, муниципальных и партийных институтов; образование и деятельность партийных организаций в государственных и муниципальных учреждениях и организациях; осуществление государственными и муниципальными служащими партийной работы, за исключением случаев, когда такая работа осуществляется вне служебной деятельности;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членство военнослужащих, сотрудников правоохранительных органов и судей в политических партиях, их выступления в поддержку какой-либо политической партии;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создание политических партий на религиозной, этнической основе, преследование религиозными объединениями политических целей;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создание объединениями граждан военизированных формирований;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деятельность политических партий, общественных и религиозных объединений, их представительств и филиалов, преследующих политические цели, действия которых направлены на насильственное изменение конституционного строя, подрыв национальной безопасности, разжигание социальной, расовой, межнациональной, межэтнической и религиозной вражды.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Государство и его органы служат всему обществу, а не какой-то его части.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Никакая часть народа, никакое объединение, никакое отдельное лицо не вправе присваивать власть в государстве. Узурпация государственной власти является особо тяжким преступлением.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Государство, его органы, органы местного самоуправления и их должностные лица не могут выходить за рамки полномочий, определенных настоящей Конституцией и законами.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Государственные органы, органы местного самоуправления и их должностные лица несут ответственность за противоправные действия в порядке, предусмотренном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Конституция имеет высшую юридическую силу и прямое действие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На основе Конституции принимаются конституционные законы, законы и другие нормативные правовые акты.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Вступившие в установленном законом порядке в силу международные договоры, участницей которых является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а также общепризнанные принципы и нормы международного права являются составной частью правовой системы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Нормы международных договоров по правам человека имеют прямое действие и приоритет над нормами других международных договоров.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Официальное опубликование законов и иных нормативных правовых актов является обязательным условием вступления их в силу.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Закон или иной нормативный правовой акт, устанавливающий новые обязанности либо отягчающий ответственность, обратной силы не имеет.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никакая религия не может устанавливаться в качестве государственной или обязательной.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Религия и все культы отделены от государства.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Запрещается вмешательство религиозных объединений и служителей культов в деятельность государственных органов.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Территория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в пределах существующей границы целостна и неприкосновенна.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В целях организации государственного управления и местного самоуправления территория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делится на определяемые законом административно-территориальные единицы.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Города Бишкек и Ош являются городами республиканского значения, их статус определяется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разрабатывает социальные программы, направленные на создание достойных условий жизни и свободное развитие личности, содействие занятости.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обеспечивает поддержку социально незащищенных категорий граждан, гарантированный минимальный размер оплаты труда, охрану труда и здоровья.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развивает систему социальных служб, медицинского обслуживания, устанавливает государственные пенсии, пособия и иные гарантии социальной защиты.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 xml:space="preserve">1. Государственным языком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является </w:t>
      </w:r>
      <w:proofErr w:type="spellStart"/>
      <w:r w:rsidRPr="00285610">
        <w:rPr>
          <w:rFonts w:ascii="Times New Roman" w:eastAsia="Times New Roman" w:hAnsi="Times New Roman" w:cs="Times New Roman"/>
          <w:color w:val="333333"/>
          <w:sz w:val="20"/>
          <w:szCs w:val="18"/>
          <w:lang w:eastAsia="ru-RU"/>
        </w:rPr>
        <w:t>кыргызский</w:t>
      </w:r>
      <w:proofErr w:type="spellEnd"/>
      <w:r w:rsidRPr="00285610">
        <w:rPr>
          <w:rFonts w:ascii="Times New Roman" w:eastAsia="Times New Roman" w:hAnsi="Times New Roman" w:cs="Times New Roman"/>
          <w:color w:val="333333"/>
          <w:sz w:val="20"/>
          <w:szCs w:val="18"/>
          <w:lang w:eastAsia="ru-RU"/>
        </w:rPr>
        <w:t xml:space="preserve"> язык.</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в качестве официального употребляется русский язык.</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гарантирует представителям всех этносов, образующих народ Кыргызстана, право на сохранение родного языка, создание условий для его изучения и развития.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имеет государственные символы — Флаг, Герб, Гимн. Их описание и порядок официального использования устанавливаются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Столицей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является город Бишкек.</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Денежной единицей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является сом.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признается разнообразие форм собственности и гарантируется равная правовая защита частной, государственной, муниципальной и иных форм собственности.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Собственность неприкосновенна. Никто не может быть произвольно лишен своего имущества.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Изъятие имущества помимо воли собственника допускается только по решению суда.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Принудительное изъятие имущества без решения суда допускается в случаях, предусмотренных законом, в целях защиты национальной безопасности, общественного порядка, охраны здоровья и нравственности населения, защиты прав и свобод других лиц. Законность такого изъятия подлежит обязательному рассмотрению судом.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Изъятие имущества для общественных нужд, определенных в законе, может быть произведено по решению суда со справедливым и предварительным обеспечением возмещения стоимости этого имущества и других убытков, причиняемых в результате отчуждения.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защищает собственность своих граждан и юридических лиц, а также свою собственность, находящуюся на территории других государств.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Земля, ее недра, воздушное пространство, воды, леса, растительный и животный мир, другие природные ресурсы являются исключительной собственностью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используются в целях сохранения единой экологической системы как основы жизни и деятельности народа Кыргызстана и находятся под особой охраной государства.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Земля также может находиться в частной, муниципальной и иных формах собственности, за исключением пастбищ, которые не могут находиться в частной собственности.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Пределы и порядок осуществления собственниками своих прав и гарантии их защиты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Государственный бюджет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состоит из республиканского и местных бюджетов, включает доходы и расходы.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Порядок формирования, принятия, исполнения республиканского и местных бюджетов, а также аудит их исполнения определяются законом. Республиканский бюджет принимается законом, местные бюджеты — решением соответствующих представительных органов.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На территории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действует единая налоговая система. Право установления налогов принадлежит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Кенешу</w:t>
      </w:r>
      <w:proofErr w:type="spellEnd"/>
      <w:r w:rsidRPr="00285610">
        <w:rPr>
          <w:rFonts w:ascii="Times New Roman" w:eastAsia="Times New Roman" w:hAnsi="Times New Roman" w:cs="Times New Roman"/>
          <w:color w:val="333333"/>
          <w:sz w:val="20"/>
          <w:szCs w:val="18"/>
          <w:lang w:eastAsia="ru-RU"/>
        </w:rPr>
        <w:t>. Законы, устанавливающие новые налоги и ухудшающие положение налогоплательщиков, обратной силы не имеют.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не имеет целей экспансии, агрессии и территориальных притязаний, решаемых военной силой, отвергает милитаризацию государственной жизни, подчинение государства, его деятельности задачам ведения войны. Вооруженные Силы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строятся в соответствии с принципом самообороны и оборонительной достаточности.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Право ведения войны, за исключением случаев агрессии против Кыргызстана и других государств, связанных обязательствами коллективной обороны, не признается. Разрешение по каждому случаю перемещения частей Вооруженных Сил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за пределы территории Кыргызстана принимается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большинством не менее двух третей голосов от общего числа депутатов.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Использование Вооруженных Сил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для достижения внутригосударственных политических целей запрещается.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 xml:space="preserve">4.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стремится к всеобщему и справедливому миру, взаимовыгодному сотрудничеству, разрешению глобальных и региональных проблем мирным путем.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Чрезвычайное положение и военное положение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могут быть введены в случаях и порядке, предусмотренных настоящей Конституцией и конституционными законами.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ВТОРОЙ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ПРАВА И СВОБОДЫ ЧЕЛОВЕКА И ГРАЖДАНИНА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Глава первая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Основные права и свободы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Права и свободы человека неотчуждаемы и принадлежат каждому от рождения.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Права и свободы человека являются высшей ценностью. Они действуют непосредственно, определяют смысл и содержание деятельности законодательной, исполнительной власти и органов местного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уважает и обеспечивает всем лицам, находящимся в пределах ее территории и под ее юрисдикцией, права и свободы человека.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Никто не может подвергаться 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обстоятельств.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Не являются дискриминацией специальные меры, установленные законом и направленные на обеспечение равных возможностей для различных социальных групп в соответствии с международными обязательствами.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все равны перед законом и судом.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мужчины и женщины имеют равные права и свободы, равные возможности для их реализации.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действует принцип обеспечения наилучших интересов ребенка.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Права и свободы, установленные настоящей Конституцией, не являются исчерпывающими и не должны толковаться как отрицание или умаление других общепризнанных прав и свобод человека и гражданина.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Каждый вправе осуществлять любые действия и деятельность, кроме запрещенных настоящей Конституцией и законами.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иностранные граждане и лица без гражданства пользуются правами и исполняют обязанности наравне с гражданами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кроме случаев, установленных законом или международным договором, участницей которого является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в соответствии с международными обязательствами предоставляет убежище иностранным гражданам и лицам без гражданства, преследуемым по политическим мотивам, а также по мотивам нарушения прав и свобод человека.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не должны приниматься законы, отменяющие или умаляющие права и свободы человека и гражданина.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Вводимые ограничения должны быть соразмерными указанным целям.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Запрещается принятие подзаконных нормативных правовых актов, ограничивающих права и свободы человека и гражданина.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Законом не могут устанавливаться ограничения прав и свобод в иных целях и в большей степени, чем это предусмотрено Конституцией.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Не подлежат никаким ограничениям установленные настоящей Конституцией гарантии запрета: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на применение смертной казни, пыток и других бесчеловечных, жестоких или унижающих достоинство видов обращения или наказания;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на проведение медицинских, биологических, психологических опытов над людьми без их добровольного согласия, выраженного и удостоверенного надлежащим образом;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3) на рабство, торговлю людьми;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на эксплуатацию детского труда;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на лишение свободы на основании неисполнения гражданско-правового обязательства;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на уголовное преследование за распространение информации, порочащей честь и достоинство личности;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7) на принуждение к выражению мнения, религиозных и иных убеждений или отказу от них;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8) на принуждение к участию в мирном собрании;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9) на принуждение к определению и указанию своей этнической принадлежности;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10) на произвольное лишение жилища.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Не подлежит никакому ограничению установленное настоящей Конституцией право: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каждого лишенного свободы на гуманное обращение и уважение человеческого достоинства;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просить о помиловании или смягчении наказания;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на повторное рассмотрение дела вышестоящим судом;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на свободу мысли и мнения;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свободно выбирать и иметь религиозные и иные убеждения;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свободно определять и указывать свою этническую принадлежность;</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7) на возмещение государством вреда, причиненного незаконными действиями органов государственной власти, местного самоуправления и их должностными лицами при исполнении служебных обязанностей;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8) на судебную защиту;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9) на бесплатное получение основного общего и среднего общего образования в государственных образовательных организациях;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10) гражданина беспрепятственно возвращаться в </w:t>
      </w:r>
      <w:proofErr w:type="spellStart"/>
      <w:r w:rsidRPr="00285610">
        <w:rPr>
          <w:rFonts w:ascii="Times New Roman" w:eastAsia="Times New Roman" w:hAnsi="Times New Roman" w:cs="Times New Roman"/>
          <w:color w:val="333333"/>
          <w:sz w:val="20"/>
          <w:szCs w:val="18"/>
          <w:lang w:eastAsia="ru-RU"/>
        </w:rPr>
        <w:t>Кыргызскую</w:t>
      </w:r>
      <w:proofErr w:type="spellEnd"/>
      <w:r w:rsidRPr="00285610">
        <w:rPr>
          <w:rFonts w:ascii="Times New Roman" w:eastAsia="Times New Roman" w:hAnsi="Times New Roman" w:cs="Times New Roman"/>
          <w:color w:val="333333"/>
          <w:sz w:val="20"/>
          <w:szCs w:val="18"/>
          <w:lang w:eastAsia="ru-RU"/>
        </w:rPr>
        <w:t xml:space="preserve"> Республику.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Глава вторая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Права и свободы человека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Каждый имеет неотъемлемое право на жизнь. Никто не может быть произвольно лишен жизни. Смертная казнь запрещается.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Никто не может подвергаться пыткам и другим бесчеловечным, жестоким или унижающим достоинство видам обращения или наказания.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лишенный свободы имеет право на гуманное обращение и соблюдение человеческого достоинства.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Запрещается проводить медицинские, биологические, психологические опыты над людьми без их добровольного согласия, выраженного и удостоверенного надлежащим образом.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не допускается рабство, торговля людьми.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Запрещается эксплуатация детского труда.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Запрещается принудительный труд, кроме случаев войны, ликвидации последствий стихийных бедствий и других чрезвычайных обстоятельств, а также в порядке исполнения решения суда.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Не считается принудительным трудом привлечение к военной, альтернативной (вневойсковой) службе.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свободу и личную неприкосновенность.</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Никто не может быть лишен свободы только на основании неисполнения гражданско-правового обязательства.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Никто не может быть арестован, содержаться под стражей или оказаться лишенным свободы иначе как по решению суда и только на основаниях и в порядке, установленных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Никто не может быть подвергнут задержанию на срок более 48 часов без судебного решения.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Каждое задержанное лицо в срочном порядке и в любом случае до истечения 48 часов с момента задержания должно быть доставлено в суд для решения вопроса о законности его задержания.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Законом в отдельных случаях могут быть установлены более короткие сроки задержания.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Всякое задержанное лицо имеет право на проверку законности задержания в порядке и с периодичностью, установленными законом. Если отпадает основание, по которому лицо было задержано, оно должно быть немедленно освобождено.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Каждому задержанному лицу должно быть безотлагательно сообщено о мотивах задержания, разъяснены и обеспечены его права, включая право на медицинский осмотр и помощь врача.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С момента фактического лишения свободы лицу обеспечивается безопасность, предоставляется возможность защищать себя лично, пользоваться квалифицированной юридической помощью адвоката, а также иметь защитника.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Каждый имеет право на свободу передвижения, выбор места пребывания и жительства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Каждый имеет право свободно выезжать за пределы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считается невиновным в совершении преступления, пока его виновность не будет доказана в предусмотренном законом порядке и установлена вступившим в законную силу судебным решением. Нарушение этого принципа является основанием для возмещения через суд материального и морального вреда.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Никто не обязан доказывать свою невиновность. Любые сомнения в виновности толкуются в пользу обвиняемого.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Никто не может быть осужден лишь на основе его собственного признания в совершении преступления.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Бремя доказывания вины по уголовному делу возлагается на обвинителя. Доказательства, добытые с нарушением закона, не могут использоваться для обоснования обвинения и вынесения судебного акта.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Никто не обязан свидетельствовать против самого себя, супруга(и) и близких родственников, круг которых определяется законом. Законом могут устанавливаться и иные случаи освобождения от обязанности давать показания.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Каждый имеет право на рассмотрение дела судом с участием присяжных заседателей в случаях,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осужденный имеет право на повторное рассмотрение его дела вышестоящим судом в соответствии с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осужденный имеет право просить о помиловании или смягчении наказания.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Никто не должен повторно нести юридическую ответственность за одно и то же правонарушение.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Закон, устанавливающий или отягчающий ответственность лица, обратной силы не имеет. Никто не может нести ответственность за действия, которые на момент их совершения не признавались правонарушением. Если после совершения правонарушения ответственность за него устранена или смягчена, применяется новый закон.</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Уголовный закон, устанавливающий ответственность, по аналогии не применяется.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29.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неприкосновенность частной жизни, на защиту чести и достоинства.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имеет право на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исключительно на основании судебного акта.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Не допускается сбор, хранение, использование и распространение конфиденциальной информации, информации о частной жизни человека без его согласия, кроме случаев, установленных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Каждому гарантируется защита, в том числе судебная, от неправомерного сбора, хранения, распространения конфиденциальной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акта.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Внимание! В соответствии с Законом КР от 27 июня 2010 года положения части второй статьи 30 вступают в силу с 1 января 2011 года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В случаях,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допускаются без судебного акта. Законность и обоснованность таких действий подлежат рассмотрению судом.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Гарантии и ограничения, установленные настоящей статьей, распространяются также на юридические лица.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1. Каждый имеет право на свободу мысли и мнения.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имеет право на свободу выражения своего мнения, свободу слова и печати.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Никто не может быть принужден к выражению своего мнения или отказу от него.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Запрещается пропаганда национальной, этнической, расовой, религиозной ненависти, гендерного и иного социального превосходства, призывающая к дискриминации, вражде или насилию.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Каждому гарантируется свобода совести и вероисповедания.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имеет право исповедовать индивидуально или совместно с другими любую религию или не исповедовать никакой.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Каждый вправе свободно выбирать и иметь религиозные и иные убеждения.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Никто не может быть принужден к выражению своих религиозных и иных убеждений или отказу от них.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свободно искать, получать, хранить, использовать информацию и распространять ее устно, письменно или иным способом.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имеет право на ознакомление в органах государственной власти, органах местного самоуправления, учреждениях и организациях со сведениями о себе.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Каждый имеет право на получение информации о деятельности органов государственной власти, органов местного самоуправления и их должностных лиц, юридических лиц с участием государственных органов и органов местного самоуправления, а также организаций, финансируемых из республиканского и местных бюджетов.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Каждому гарантируется доступ к информации, находящейся в ведении государственных органов, органов местного самоуправления и их должностных лиц. Порядок предоставления информации определяется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Никто не может быть подвергнут уголовному преследованию за распространение информации, порочащей или унижающей честь и достоинство личности.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свободу мирных собраний. Никто не может быть принужден к участию в собрании.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В целях обеспечения проведения мирного собрания каждый вправе подать уведомление в органы власти.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Не допускаются запрет и ограничение проведения мирного собрания, а также отказ в его надлежащем обеспечении ввиду отсутствия уведомления о проведении мирного собрания, несоблюдения формы уведомления, его содержания и сроков подачи.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Организаторы и участники мирных собраний не несут ответственности за отсутствие уведомления о проведении мирного собрания, несоблюдение формы уведомления, его содержания и сроков подачи.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Каждый имеет право на свободу объединения.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Семья — основа общества. Семья, отцовство, материнство, детство — предмет заботы всего общества и преимущественной охраны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ребенок имеет право на уровень жизни, необходимый для его физического, умственного, духовного, нравственного и социального развития.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Ответственность за обеспечение условий жизни, необходимых для развития ребенка, несут каждый из родителей или другие лица, воспитывающие ребенка, в пределах своих способностей и финансовых возможностей.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Государство обеспечивает содержание, воспитание, обучение детей-сирот и детей, лишенных родительского попечения.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Лица, достигшие брачного возраста, имеют право вступать в брак и создавать семью. Ни один брак не может быть заключен без добровольного и обоюдного согласия лиц, вступающих в брак. Брак регистрируется государством.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народные обычаи и традиции, не ущемляющие права и свободы человека, поддерживаются государством.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Уважение к старшим, забота о родных и близких — обязанность каждого.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Каждый имеет право свободно определять и указывать свою этническую принадлежность. Никто не должен быть принужден к определению и указанию своей этнической принадлежности.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39.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Каждый имеет право на возмещение вреда, причиненного незаконными действиями органов государственной власти, местного самоуправления и их должностными лицами при исполнении служебных обязанностей.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Каждому гарантируется судебная защита его прав и свобод, предусмотренных настоящей Конституцией, законами, международными договорами, участницей которых является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общепризнанными принципами и нормами международного права.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Государство обеспечивает развитие внесудебных и досудебных методов, форм и </w:t>
      </w:r>
      <w:proofErr w:type="gramStart"/>
      <w:r w:rsidRPr="00285610">
        <w:rPr>
          <w:rFonts w:ascii="Times New Roman" w:eastAsia="Times New Roman" w:hAnsi="Times New Roman" w:cs="Times New Roman"/>
          <w:color w:val="333333"/>
          <w:sz w:val="20"/>
          <w:szCs w:val="18"/>
          <w:lang w:eastAsia="ru-RU"/>
        </w:rPr>
        <w:t>способов защиты прав и свобод человека</w:t>
      </w:r>
      <w:proofErr w:type="gramEnd"/>
      <w:r w:rsidRPr="00285610">
        <w:rPr>
          <w:rFonts w:ascii="Times New Roman" w:eastAsia="Times New Roman" w:hAnsi="Times New Roman" w:cs="Times New Roman"/>
          <w:color w:val="333333"/>
          <w:sz w:val="20"/>
          <w:szCs w:val="18"/>
          <w:lang w:eastAsia="ru-RU"/>
        </w:rPr>
        <w:t xml:space="preserve"> и гражданина.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вправе защищать свои права и свободы всеми способами, не запрещенными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Каждый имеет право в соответствии с международными договорами обращаться в международные органы по правам человека за защитой нарушенных прав и свобод. В случае признания указанными органами нарушения прав и свобод человека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принимает меры по их восстановлению и/или возмещению вреда.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владение, пользование и распоряжение своим имуществом, результатами своей деятельности.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вознаграждение за труд не ниже установленного законом прожиточного минимума.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Каждый имеет право на забастовку.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отдых.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образование.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Основное общее образование обязательно.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Каждый имеет право бесплатно получить основное общее и среднее общее образование в государственных образовательных организациях.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Государство создает условия для обучения каждого государственному, официальному и одному международному языкам, начиная с учреждений дошкольного образования до основного общего образования.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Государство создает условия для развития государственных, муниципальных и частных учебных заведений.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Государство создает условия для развития физической культуры и спорта.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жилище.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Никто не может быть произвольно лишен жилища.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Органы государственной власти и местного самоуправления поощряют жилищное строительство, создают условия для реализации права на жилище.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Жилище малоимущим и иным нуждающимся лицам предоставляется бесплатно или за доступную плату из государственных, муниципальных и других жилищных фондов либо в социальных учреждениях на основаниях и в порядке,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охрану здоровья.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Государство создает условия для медицинского обслуживания каждого и принимает меры по развитию государственного, муниципального и частного секторов здравоохранения.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3. Бесплатное медицинское обслуживание, а также медицинское обслуживание на льготных условиях осуществляется в объеме государственных гарантий,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Каждый имеет право на благоприятную для жизни и здоровья экологическую среду.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имеет право на возмещение вреда, причиненного здоровью или имуществу действиями в области природопользования.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Каждый обязан бережно относиться к окружающей природной среде, растительному и животному миру.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49.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Каждому гарантируется свобода литературного, художественного, научного, технического и других видов творчества, преподавания.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Каждый имеет право на участие в культурной жизни и доступ к ценностям культуры.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Государство обеспечивает сохранность исторических памятников и иных объектов культурного наследия.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Интеллектуальная собственность охраняется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Глава третья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Гражданство. Права и обязанности гражданина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Гражданин в силу своего гражданства имеет права и несет обязанности.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Ни один гражданин не может быть лишен своего гражданства и права изменить свое гражданство. За лицами, являющимися гражданами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признается принадлежность к гражданству другого государства в соответствии с законами и международными договорами, участницей которых является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w:t>
      </w:r>
      <w:proofErr w:type="spellStart"/>
      <w:r w:rsidRPr="00285610">
        <w:rPr>
          <w:rFonts w:ascii="Times New Roman" w:eastAsia="Times New Roman" w:hAnsi="Times New Roman" w:cs="Times New Roman"/>
          <w:color w:val="333333"/>
          <w:sz w:val="20"/>
          <w:szCs w:val="18"/>
          <w:lang w:eastAsia="ru-RU"/>
        </w:rPr>
        <w:t>Кыргызы</w:t>
      </w:r>
      <w:proofErr w:type="spellEnd"/>
      <w:r w:rsidRPr="00285610">
        <w:rPr>
          <w:rFonts w:ascii="Times New Roman" w:eastAsia="Times New Roman" w:hAnsi="Times New Roman" w:cs="Times New Roman"/>
          <w:color w:val="333333"/>
          <w:sz w:val="20"/>
          <w:szCs w:val="18"/>
          <w:lang w:eastAsia="ru-RU"/>
        </w:rPr>
        <w:t xml:space="preserve">, проживающие за пределами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вне зависимости от наличия гражданства другого государства, вправе получить гражданство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в упрощенном порядке.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Порядок и условия предоставления гражданства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Гражданин не может быть выдворен за пределы республики или выдан другому государству.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 гарантирует своим гражданам защиту и покровительство за ее пределами.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Граждане имеют право беспрепятственно возвращаться в </w:t>
      </w:r>
      <w:proofErr w:type="spellStart"/>
      <w:r w:rsidRPr="00285610">
        <w:rPr>
          <w:rFonts w:ascii="Times New Roman" w:eastAsia="Times New Roman" w:hAnsi="Times New Roman" w:cs="Times New Roman"/>
          <w:color w:val="333333"/>
          <w:sz w:val="20"/>
          <w:szCs w:val="18"/>
          <w:lang w:eastAsia="ru-RU"/>
        </w:rPr>
        <w:t>Кыргызскую</w:t>
      </w:r>
      <w:proofErr w:type="spellEnd"/>
      <w:r w:rsidRPr="00285610">
        <w:rPr>
          <w:rFonts w:ascii="Times New Roman" w:eastAsia="Times New Roman" w:hAnsi="Times New Roman" w:cs="Times New Roman"/>
          <w:color w:val="333333"/>
          <w:sz w:val="20"/>
          <w:szCs w:val="18"/>
          <w:lang w:eastAsia="ru-RU"/>
        </w:rPr>
        <w:t xml:space="preserve"> Республику.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Граждане имеют право: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участвовать в обсуждении и принятии законов и решений республиканского и местного значения;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избирать и быть избранными в органы государственной власти и органы местного самоуправления в порядке, предусмотренном настоящей Конституцией и законами;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участвовать в референдуме в порядке, предусмотренном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Граждане вправе проводить народные курултаи по вопросам, имеющим государственное и общественное значение.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Решение народного курултая направляется в соответствующие органы в качестве рекомендаций.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Порядок проведения народных курултаев определяется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Граждане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Граждане имеют равные права, равные возможности при поступлении на государственную и муниципальную службу, продвижении в должности в порядке, предусмотренном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Граждане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имеющие иное гражданство, не вправе занимать политические государственные должности и должности судей. Данное ограничение может быть установлено законом и для других государственных должностей.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Гражданам гарантируется социальное обеспечение в старости, в случае болезни и утраты трудоспособности, потери кормильца в случаях и порядке,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Пенсии, социальная помощь в соответствии с экономическими возможностями государства обеспечивают уровень жизни не ниже установленного законом прожиточного минимума.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3. Поощряются добровольное социальное страхование, создание дополнительных форм социального обеспечения и благотворительность.</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Социальная деятельность государства не должна принимать форму государственного попечительства, ограничивающего экономическую свободу, активность и возможности гражданина самому достигать экономического благополучия для себя и своей семьи.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Государство содействует повышению профессиональной квалификации граждан в порядке, предусмотренном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Граждане обязаны платить налоги и сборы в случаях и порядке,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Защита Отечества — священный долг и обязанность граждан.</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Основания и порядок освобождения граждан от несения воинской службы или замены ее альтернативной (вневойсковой) службой устанавливаются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Организация и деятельность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Для внесудебного разрешения споров, возникающих из гражданских правоотношений, могут учреждаться третейские суды. Полномочия, порядок образования и деятельность третейских судов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59.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граждане вправе учреждать суды аксакалов. Порядок учреждения судов аксакалов, их полномочия и деятельность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ТРЕТИЙ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ПРЕЗИДЕНТ КЫРГЫЗСКОЙ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Президент является главой государства.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Президент олицетворяет единство народа и государственной власти.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Президент избирается на 6 лет гражданами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Одно и то же лицо не может быть избрано Президентом дважды.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Президентом может быть избран гражданин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не моложе 35 лет и не старше 70 лет, владеющий государственным языком и проживающий в республике в совокупности не менее 15 лет.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Число кандидатов на пост Президента не ограничивается. Кандидатом в Президенты может быть зарегистрировано лицо, собравшее не менее 30 тысяч подписей избирателей.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Порядок выборов Президента определяется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При вступлении в должность Президент приносит присягу народу Кыргызстана.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Полномочия Президента прекращаются с момента вступления в должность вновь избранного Президента.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Президент на период осуществления своих полномочий приостанавливает свое членство в политической партии и прекращает любые действия, связанные с деятельностью политических партий.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Президент: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назначает выборы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в предусмотренных настоящей Конституцией случаях; принимает решение о назначении досрочных выборов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в порядке и случаях, предусмотренных настоящей Конституцией;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назначает выборы в местные </w:t>
      </w:r>
      <w:proofErr w:type="spellStart"/>
      <w:r w:rsidRPr="00285610">
        <w:rPr>
          <w:rFonts w:ascii="Times New Roman" w:eastAsia="Times New Roman" w:hAnsi="Times New Roman" w:cs="Times New Roman"/>
          <w:color w:val="333333"/>
          <w:sz w:val="20"/>
          <w:szCs w:val="18"/>
          <w:lang w:eastAsia="ru-RU"/>
        </w:rPr>
        <w:t>кенеши</w:t>
      </w:r>
      <w:proofErr w:type="spellEnd"/>
      <w:r w:rsidRPr="00285610">
        <w:rPr>
          <w:rFonts w:ascii="Times New Roman" w:eastAsia="Times New Roman" w:hAnsi="Times New Roman" w:cs="Times New Roman"/>
          <w:color w:val="333333"/>
          <w:sz w:val="20"/>
          <w:szCs w:val="18"/>
          <w:lang w:eastAsia="ru-RU"/>
        </w:rPr>
        <w:t xml:space="preserve">; в предусмотренных законом случаях и порядке осуществляет роспуск местных </w:t>
      </w:r>
      <w:proofErr w:type="spellStart"/>
      <w:r w:rsidRPr="00285610">
        <w:rPr>
          <w:rFonts w:ascii="Times New Roman" w:eastAsia="Times New Roman" w:hAnsi="Times New Roman" w:cs="Times New Roman"/>
          <w:color w:val="333333"/>
          <w:sz w:val="20"/>
          <w:szCs w:val="18"/>
          <w:lang w:eastAsia="ru-RU"/>
        </w:rPr>
        <w:t>кенешей</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Президент: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подписывает и обнародует законы; возвращает законы с возражениями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вправе созвать в необходимых случаях внеочередное заседание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и определить вопросы, подлежащие рассмотрению;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 xml:space="preserve">3) вправе выступать на заседаниях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Президент: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представляет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Кенешу</w:t>
      </w:r>
      <w:proofErr w:type="spellEnd"/>
      <w:r w:rsidRPr="00285610">
        <w:rPr>
          <w:rFonts w:ascii="Times New Roman" w:eastAsia="Times New Roman" w:hAnsi="Times New Roman" w:cs="Times New Roman"/>
          <w:color w:val="333333"/>
          <w:sz w:val="20"/>
          <w:szCs w:val="18"/>
          <w:lang w:eastAsia="ru-RU"/>
        </w:rPr>
        <w:t xml:space="preserve"> кандидатуры для избрания на должности судей Верховного суда по предложению Совета по отбору судей;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представляет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Кенешу</w:t>
      </w:r>
      <w:proofErr w:type="spellEnd"/>
      <w:r w:rsidRPr="00285610">
        <w:rPr>
          <w:rFonts w:ascii="Times New Roman" w:eastAsia="Times New Roman" w:hAnsi="Times New Roman" w:cs="Times New Roman"/>
          <w:color w:val="333333"/>
          <w:sz w:val="20"/>
          <w:szCs w:val="18"/>
          <w:lang w:eastAsia="ru-RU"/>
        </w:rPr>
        <w:t xml:space="preserve"> для освобождения от должности судей Верховного суда по предложению Совета судей;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назначает судей местных судов по предложению Совета по отбору судей;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освобождает судей местных судов по предложению Совета судей в случаях, предусмотренных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Президент: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назначает с согласия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Генерального прокурора; в случаях, предусмотренных законом, освобождает от должности Генерального прокурора с согласия не менее одной трети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либо по инициативе одной трети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одобренной двумя третями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по предложению Генерального прокурора назначает и освобождает от должности его заместителей;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назначает и освобождает от должности членов Правительства — руководителей государственных органов, ведающих вопросами обороны, национальной безопасности, а также их заместителей.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Президент: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вносит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кандидатуру для избрания на должность председателя Национального банка; по предложению председателя Национального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вносит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для избрания и освобождения от должности кандидатуры одной трети членов Центральной комиссии по выборам и проведению референдумов;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вносит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для избрания и освобождения от должности кандидатуры одной трети членов Счетной палаты;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назначает председателя Счетной палаты из числа избранных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членов Счетной палаты и освобождает его в случаях,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Президент: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представляет </w:t>
      </w:r>
      <w:proofErr w:type="spellStart"/>
      <w:r w:rsidRPr="00285610">
        <w:rPr>
          <w:rFonts w:ascii="Times New Roman" w:eastAsia="Times New Roman" w:hAnsi="Times New Roman" w:cs="Times New Roman"/>
          <w:color w:val="333333"/>
          <w:sz w:val="20"/>
          <w:szCs w:val="18"/>
          <w:lang w:eastAsia="ru-RU"/>
        </w:rPr>
        <w:t>Кыргызскую</w:t>
      </w:r>
      <w:proofErr w:type="spellEnd"/>
      <w:r w:rsidRPr="00285610">
        <w:rPr>
          <w:rFonts w:ascii="Times New Roman" w:eastAsia="Times New Roman" w:hAnsi="Times New Roman" w:cs="Times New Roman"/>
          <w:color w:val="333333"/>
          <w:sz w:val="20"/>
          <w:szCs w:val="18"/>
          <w:lang w:eastAsia="ru-RU"/>
        </w:rPr>
        <w:t xml:space="preserve"> Республику внутри страны и за ее пределами;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ведет переговоры и подписывает по согласованию с Премьер-министром международные договоры; вправе передавать указанные полномочия Премьер-министру, членам Правительства и другим должностным лицам;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подписывает ратификационные грамоты и грамоты о присоединении;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назначает по согласованию с Премьер-министром глав дипломатических представительств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в иностранных государствах и постоянных представителей в международных организациях; отзывает их; принимает верительные и отзывные грамоты глав дипломатических представительств иностранных государств.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7. Президент решает вопросы принятия в гражданство и выхода из гражданства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8. Президент является Главнокомандующим Вооруженными Силами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определяет, назначает и освобождает высший командный состав Вооруженных Сил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9. Президент: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возглавляет Совет обороны, образуемый в соответствии с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при наличии основания, предусмотренного конституционным законом, предупреждает о возможности введения чрезвычайного положения, а при необходимости вводит его в отдельных местностях без предварительного объявления, о чем незамедлительно сообщает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Кенешу</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объявляет общую или частичную мобилизацию; объявляет состояние войны в случае агрессии или непосредственной угрозы агрессии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и незамедлительно вносит этот вопрос на рассмотрение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объявляет в интересах защиты страны и безопасности ее граждан военное положение и незамедлительно вносит этот вопрос на рассмотрение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10. Президент: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награждает государственными наградами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присваивает почетные звания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присваивает высшие воинские звания, дипломатические ранги и иные специальные звания;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4) осуществляет помилование;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определяет структуру своего аппарата, утверждает его положение и назначает руководителя.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11. Президент осуществляет иные полномочия, предусмотренные настоящей Конституцией.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Президент реализует свои полномочия посредством принятия указов и распоряжений, которые обязательны для исполнения на всей территории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Полномочия Президента могут быть прекращены досрочно в случае отставки по его заявлению, отрешения его от должности в предусмотренном настоящей Конституцией порядке, а также при невозможности осуществления полномочий по болезни или в случае его смерти.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При невозможности осуществления Президентом своих обязанностей по болезни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на основании заключения создаваемой им государственной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Президент может быть привлечен к уголовной ответственности после отрешения его от должности.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Президент может быть отрешен от должности только на основании выдвинутого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обвинения в совершении преступления, подтвержденного заключением Генерального прокурора о наличии в действиях Президента признаков преступления.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Решение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о выдвижении обвинения против Президента для отрешения его от должности должно быть принято большинством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 инициативе не менее одной трети от общего числа депутатов и при наличии заключения специальной комиссии, образованной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Решение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об отрешении Президента от должности должно быть принято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не позднее чем в трехмесячный срок после выдвижения обвинения против Президента. Если в этот срок решение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не будет принято, обвинение считается отклоненным.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 случае досрочного прекращения Президентом своих полномочий по указанным в настоящей Конституции причинам его полномочия до избрания нового Президента исполняет </w:t>
      </w: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В случае невозможности исполнения полномочий Президента </w:t>
      </w: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полномочия Президента исполняет Премьер-министр.</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Досрочные выборы Президента проводятся в трехмесячный срок со дня прекращения полномочий Президента.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Должностные лица, исполняющие полномочия Президента, не вправе назначать досрочные выборы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отправлять Правительство в отставку.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69.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Все бывшие президенты, кроме отрешенных от должности в установленном статьей 67 настоящей Конституции порядке, имеют звание экс-президента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Статус экс-президента устанавливается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ЧЕТВЕРТЫЙ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ЗАКОНОДАТЕЛЬНАЯ ВЛАСТЬ КЫРГЫЗСКОЙ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Глава первая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proofErr w:type="spellStart"/>
      <w:r w:rsidRPr="00285610">
        <w:rPr>
          <w:rFonts w:ascii="Times New Roman" w:eastAsia="Times New Roman" w:hAnsi="Times New Roman" w:cs="Times New Roman"/>
          <w:b/>
          <w:bCs/>
          <w:color w:val="333333"/>
          <w:sz w:val="20"/>
          <w:szCs w:val="18"/>
          <w:bdr w:val="none" w:sz="0" w:space="0" w:color="auto" w:frame="1"/>
          <w:lang w:eastAsia="ru-RU"/>
        </w:rPr>
        <w:t>Жогорку</w:t>
      </w:r>
      <w:proofErr w:type="spellEnd"/>
      <w:r w:rsidRPr="00285610">
        <w:rPr>
          <w:rFonts w:ascii="Times New Roman" w:eastAsia="Times New Roman" w:hAnsi="Times New Roman" w:cs="Times New Roman"/>
          <w:b/>
          <w:bCs/>
          <w:color w:val="333333"/>
          <w:sz w:val="20"/>
          <w:szCs w:val="18"/>
          <w:bdr w:val="none" w:sz="0" w:space="0" w:color="auto" w:frame="1"/>
          <w:lang w:eastAsia="ru-RU"/>
        </w:rPr>
        <w:t xml:space="preserve"> </w:t>
      </w:r>
      <w:proofErr w:type="spellStart"/>
      <w:r w:rsidRPr="00285610">
        <w:rPr>
          <w:rFonts w:ascii="Times New Roman" w:eastAsia="Times New Roman" w:hAnsi="Times New Roman" w:cs="Times New Roman"/>
          <w:b/>
          <w:bCs/>
          <w:color w:val="333333"/>
          <w:sz w:val="20"/>
          <w:szCs w:val="18"/>
          <w:bdr w:val="none" w:sz="0" w:space="0" w:color="auto" w:frame="1"/>
          <w:lang w:eastAsia="ru-RU"/>
        </w:rPr>
        <w:t>Кенеш</w:t>
      </w:r>
      <w:proofErr w:type="spellEnd"/>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 парламент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 является высшим представительным органом, осуществляющим законодательную власть и контрольные функции в пределах своих полномочий.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состоит из 120 депутатов, избираемых сроком на 5 лет по пропорциональной системе.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По результатам выборов политической партии может быть предоставлено не более 65 депутатских мандатов в парламенте.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Депутатом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может быть избран гражданин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достигший на день выборов 21 года, обладающий избирательным правом.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Порядок избрания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включая установление избирательного порога для прохождения в парламент, определяется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 xml:space="preserve">3. Депутаты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объединяются во фракции.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Парламентским большинством считается фракция или коалиция фракций, официально объявившая о создании коалиции фракций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w:t>
      </w:r>
      <w:proofErr w:type="spellEnd"/>
      <w:r w:rsidRPr="00285610">
        <w:rPr>
          <w:rFonts w:ascii="Times New Roman" w:eastAsia="Times New Roman" w:hAnsi="Times New Roman" w:cs="Times New Roman"/>
          <w:color w:val="333333"/>
          <w:sz w:val="20"/>
          <w:szCs w:val="18"/>
          <w:lang w:eastAsia="ru-RU"/>
        </w:rPr>
        <w:t>, имеющая более половины депутатских мандатов.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Парламентской оппозицией считаются фракция или фракции, не входящие в состав парламентского большинства и объявившие о своей оппозиции по отношению к нему.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собирается на свою первую сессию не позднее 15 дней после определения результатов выборов.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Первое заседание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открывает старейший по возрасту депутат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Со дня первого заседания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полномочия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прежнего созыва прекращаются.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Полномочия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начинаются со дня принятия ими присяги.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Депутат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не может подвергаться преследованиям за высказываемые им в связи с депутатской деятельностью суждения или за результаты голосования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w:t>
      </w:r>
      <w:proofErr w:type="spellEnd"/>
      <w:r w:rsidRPr="00285610">
        <w:rPr>
          <w:rFonts w:ascii="Times New Roman" w:eastAsia="Times New Roman" w:hAnsi="Times New Roman" w:cs="Times New Roman"/>
          <w:color w:val="333333"/>
          <w:sz w:val="20"/>
          <w:szCs w:val="18"/>
          <w:lang w:eastAsia="ru-RU"/>
        </w:rPr>
        <w:t xml:space="preserve">. Привлечение депутата к уголовной ответственности допускается с согласия большинства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за исключением случаев совершения особо тяжких преступлений.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Депутат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не может совмещать депутатскую деятельность с иной государственной или муниципальной службой, не может осуществлять предпринимательскую деятельность, входить в состав руководящего органа или наблюдательного совета коммерческой организации.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Депутат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может заниматься научной, педагогической и иной творческой деятельностью.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Депутат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не связан императивным мандатом. Отзыв депутата не допускается.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Полномочия депутата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прекращаются одновременно с прекращением деятельности соответствующего созыва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Полномочия депутата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помимо основания, предусмотренного в части 2 настоящей статьи, прекращаются досрочно в случаях: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подачи им письменного заявления о сложении депутатских полномочий или выходе из фракции;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выхода из гражданства либо приобретения иного гражданства;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перехода на работу или </w:t>
      </w:r>
      <w:proofErr w:type="spellStart"/>
      <w:r w:rsidRPr="00285610">
        <w:rPr>
          <w:rFonts w:ascii="Times New Roman" w:eastAsia="Times New Roman" w:hAnsi="Times New Roman" w:cs="Times New Roman"/>
          <w:color w:val="333333"/>
          <w:sz w:val="20"/>
          <w:szCs w:val="18"/>
          <w:lang w:eastAsia="ru-RU"/>
        </w:rPr>
        <w:t>неоставления</w:t>
      </w:r>
      <w:proofErr w:type="spellEnd"/>
      <w:r w:rsidRPr="00285610">
        <w:rPr>
          <w:rFonts w:ascii="Times New Roman" w:eastAsia="Times New Roman" w:hAnsi="Times New Roman" w:cs="Times New Roman"/>
          <w:color w:val="333333"/>
          <w:sz w:val="20"/>
          <w:szCs w:val="18"/>
          <w:lang w:eastAsia="ru-RU"/>
        </w:rPr>
        <w:t xml:space="preserve"> им работы, не совместимой с выполнением депутатских полномочий;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признания выборов недействительными;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выезда на постоянное жительство за пределы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признания депутата судом недееспособным;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вступления в законную силу обвинительного приговора суда в отношении него;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7) отсутствия на заседаниях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без уважительных причин 30 и более рабочих дней в течение одной сессии;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8) вступления в законную силу решения суда об объявлении его безвестно отсутствующим или умершим;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9) смерти депутата.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Досрочное прекращение полномочий депутата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основания.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Порядок замещения вакантного мандата, образовавшегося вследствие досрочного прекращения полномочий депутата, определяется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Глава вторая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 xml:space="preserve">Полномочия </w:t>
      </w:r>
      <w:proofErr w:type="spellStart"/>
      <w:r w:rsidRPr="00285610">
        <w:rPr>
          <w:rFonts w:ascii="Times New Roman" w:eastAsia="Times New Roman" w:hAnsi="Times New Roman" w:cs="Times New Roman"/>
          <w:b/>
          <w:bCs/>
          <w:color w:val="333333"/>
          <w:sz w:val="20"/>
          <w:szCs w:val="18"/>
          <w:bdr w:val="none" w:sz="0" w:space="0" w:color="auto" w:frame="1"/>
          <w:lang w:eastAsia="ru-RU"/>
        </w:rPr>
        <w:t>Жогорку</w:t>
      </w:r>
      <w:proofErr w:type="spellEnd"/>
      <w:r w:rsidRPr="00285610">
        <w:rPr>
          <w:rFonts w:ascii="Times New Roman" w:eastAsia="Times New Roman" w:hAnsi="Times New Roman" w:cs="Times New Roman"/>
          <w:b/>
          <w:bCs/>
          <w:color w:val="333333"/>
          <w:sz w:val="20"/>
          <w:szCs w:val="18"/>
          <w:bdr w:val="none" w:sz="0" w:space="0" w:color="auto" w:frame="1"/>
          <w:lang w:eastAsia="ru-RU"/>
        </w:rPr>
        <w:t xml:space="preserve"> </w:t>
      </w:r>
      <w:proofErr w:type="spellStart"/>
      <w:r w:rsidRPr="00285610">
        <w:rPr>
          <w:rFonts w:ascii="Times New Roman" w:eastAsia="Times New Roman" w:hAnsi="Times New Roman" w:cs="Times New Roman"/>
          <w:b/>
          <w:bCs/>
          <w:color w:val="333333"/>
          <w:sz w:val="20"/>
          <w:szCs w:val="18"/>
          <w:bdr w:val="none" w:sz="0" w:space="0" w:color="auto" w:frame="1"/>
          <w:lang w:eastAsia="ru-RU"/>
        </w:rPr>
        <w:t>Кенеша</w:t>
      </w:r>
      <w:proofErr w:type="spellEnd"/>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принимает закон о назначении референдума;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назначает выборы Президента.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вносит изменения в настоящую Конституцию;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принимает законы;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ратифицирует и денонсирует международные договоры в порядке, определяемом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решает вопросы об изменении государственных границ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5) утверждает республиканский бюджет и отчет о его исполнении;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6) решает вопросы административно-территориального устройства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7) издает акты об амнистии.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утверждает программу деятельности Правительства, определяет структуру и состав Правительства, за исключением членов Правительства руководителей государственных органов, ведающих вопросами обороны и национальной безопасности;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утверждает общегосударственные программы развития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внесенные Правительством;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принимает решение о доверии Правительству;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принимает решение о выражении недоверия Правительству.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по представлению Президента избирает судей Верховного суда; в случаях, предусмотренных конституционным законом, освобождает их от должности по представлению Президента;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утверждает состав Совета по отбору судей в порядке, предусмотренном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избирает по представлению Президента председателя Национального банка; освобождает его от должности в случаях,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избирает членов Центральной комиссии по выборам и проведению референдумов: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избирает членов Счетной палаты: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6) избирает и в случаях, предусмотренных законом, освобождает от должности </w:t>
      </w:r>
      <w:proofErr w:type="spellStart"/>
      <w:r w:rsidRPr="00285610">
        <w:rPr>
          <w:rFonts w:ascii="Times New Roman" w:eastAsia="Times New Roman" w:hAnsi="Times New Roman" w:cs="Times New Roman"/>
          <w:color w:val="333333"/>
          <w:sz w:val="20"/>
          <w:szCs w:val="18"/>
          <w:lang w:eastAsia="ru-RU"/>
        </w:rPr>
        <w:t>Акыйкатчы</w:t>
      </w:r>
      <w:proofErr w:type="spellEnd"/>
      <w:r w:rsidRPr="00285610">
        <w:rPr>
          <w:rFonts w:ascii="Times New Roman" w:eastAsia="Times New Roman" w:hAnsi="Times New Roman" w:cs="Times New Roman"/>
          <w:color w:val="333333"/>
          <w:sz w:val="20"/>
          <w:szCs w:val="18"/>
          <w:lang w:eastAsia="ru-RU"/>
        </w:rPr>
        <w:t xml:space="preserve"> (Омбудсмена); дает согласие на привлечение его к уголовной ответственности;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7) избирает и в случаях, предусмотренных законом, освобождает от должности по представлению </w:t>
      </w:r>
      <w:proofErr w:type="spellStart"/>
      <w:r w:rsidRPr="00285610">
        <w:rPr>
          <w:rFonts w:ascii="Times New Roman" w:eastAsia="Times New Roman" w:hAnsi="Times New Roman" w:cs="Times New Roman"/>
          <w:color w:val="333333"/>
          <w:sz w:val="20"/>
          <w:szCs w:val="18"/>
          <w:lang w:eastAsia="ru-RU"/>
        </w:rPr>
        <w:t>Акыйкатчы</w:t>
      </w:r>
      <w:proofErr w:type="spellEnd"/>
      <w:r w:rsidRPr="00285610">
        <w:rPr>
          <w:rFonts w:ascii="Times New Roman" w:eastAsia="Times New Roman" w:hAnsi="Times New Roman" w:cs="Times New Roman"/>
          <w:color w:val="333333"/>
          <w:sz w:val="20"/>
          <w:szCs w:val="18"/>
          <w:lang w:eastAsia="ru-RU"/>
        </w:rPr>
        <w:t xml:space="preserve"> (Омбудсмена) заместителей </w:t>
      </w:r>
      <w:proofErr w:type="spellStart"/>
      <w:r w:rsidRPr="00285610">
        <w:rPr>
          <w:rFonts w:ascii="Times New Roman" w:eastAsia="Times New Roman" w:hAnsi="Times New Roman" w:cs="Times New Roman"/>
          <w:color w:val="333333"/>
          <w:sz w:val="20"/>
          <w:szCs w:val="18"/>
          <w:lang w:eastAsia="ru-RU"/>
        </w:rPr>
        <w:t>Акыйкатчы</w:t>
      </w:r>
      <w:proofErr w:type="spellEnd"/>
      <w:r w:rsidRPr="00285610">
        <w:rPr>
          <w:rFonts w:ascii="Times New Roman" w:eastAsia="Times New Roman" w:hAnsi="Times New Roman" w:cs="Times New Roman"/>
          <w:color w:val="333333"/>
          <w:sz w:val="20"/>
          <w:szCs w:val="18"/>
          <w:lang w:eastAsia="ru-RU"/>
        </w:rPr>
        <w:t xml:space="preserve"> (Омбудсмена); дает согласие на привлечение их к уголовной ответственности;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8) дает согласие на назначение Генерального прокурора; дает согласие на привлечение его к уголовной ответственности; дает согласие на освобождение от должности Генерального прокурора не менее чем одной третью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9) одобряет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инициативу одной трети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об освобождении от должности Генерального прокурора в случаях,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вводит чрезвычайное положение в случаях и порядке, предусмотренных конституционным законом; утверждает или отменяет указы Президента по этому вопросу;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решает вопросы войны и мира; введения военного положения; объявления состояния войны; утверждения или отмены указов Президента по этим вопросам;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решает вопрос о возможности использования Вооруженных Сил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за ее пределами при необходимости выполнения межгосударственных договорных обязательств по поддержанию мира и безопасности;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устанавливает воинские звания, дипломатические ранги и иные специальные звания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учреждает государственные награды и почетные звания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6.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заслушивает выступления Президента, представителей иностранных государств, международных организаций;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заслушивает ежегодный доклад </w:t>
      </w:r>
      <w:proofErr w:type="spellStart"/>
      <w:r w:rsidRPr="00285610">
        <w:rPr>
          <w:rFonts w:ascii="Times New Roman" w:eastAsia="Times New Roman" w:hAnsi="Times New Roman" w:cs="Times New Roman"/>
          <w:color w:val="333333"/>
          <w:sz w:val="20"/>
          <w:szCs w:val="18"/>
          <w:lang w:eastAsia="ru-RU"/>
        </w:rPr>
        <w:t>Акыйкатчы</w:t>
      </w:r>
      <w:proofErr w:type="spellEnd"/>
      <w:r w:rsidRPr="00285610">
        <w:rPr>
          <w:rFonts w:ascii="Times New Roman" w:eastAsia="Times New Roman" w:hAnsi="Times New Roman" w:cs="Times New Roman"/>
          <w:color w:val="333333"/>
          <w:sz w:val="20"/>
          <w:szCs w:val="18"/>
          <w:lang w:eastAsia="ru-RU"/>
        </w:rPr>
        <w:t xml:space="preserve"> (Омбудсмена);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заслушивает ежегодные отчеты Премьер-министра, Генерального прокурора, председателя Национального банка, председателя Счетной палаты.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7.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в порядке, предусмотренном настоящей Конституцией, выдвигает обвинение против Президента; принимает решение об отрешении Президента от должности.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8. Заслушивание ежегодных отчетов и докладов должностных лиц, указанных в настоящей статье, осуществляется с учетом положений настоящей Конституции и законов о самостоятельности и независимости государственных органов и их должностных лиц.</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 xml:space="preserve">9.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осуществляет иные полномочия, предусмотренные настоящей Конституцией.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избирает из своего состава </w:t>
      </w: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и его заместителей.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Заместители </w:t>
      </w: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избираются в количестве и порядке, обеспечивающих их избрание из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входящих в состав парламентской оппозиции.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w:t>
      </w: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ведет заседания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осуществляет общее руководство подготовкой вопросов к рассмотрению на заседаниях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подписывает акты, принятые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представляет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и за ее пределами, обеспечивает взаимодействие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с Президентом, Правительством, органами судебной власти и местного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осуществляет общее руководство и контроль за деятельностью аппарата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6) осуществляет иные полномочия по организации деятельности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возложенные на него Регламентом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w:t>
      </w: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избирается тайным голосованием большинством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подотчетен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Кенешу</w:t>
      </w:r>
      <w:proofErr w:type="spellEnd"/>
      <w:r w:rsidRPr="00285610">
        <w:rPr>
          <w:rFonts w:ascii="Times New Roman" w:eastAsia="Times New Roman" w:hAnsi="Times New Roman" w:cs="Times New Roman"/>
          <w:color w:val="333333"/>
          <w:sz w:val="20"/>
          <w:szCs w:val="18"/>
          <w:lang w:eastAsia="ru-RU"/>
        </w:rPr>
        <w:t xml:space="preserve"> и может быть отозван по решению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принятому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из числа депутатов образует комитеты, а также временные комиссии; формирует их составы; при этом председателями комитетов по вопросам бюджета и правопорядка являются представители парламентской оппозиции.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Комитеты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осуществляют подготовку и предварительное рассмотрение вопросов, отнесенных к полномочиям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контролируют проведение в жизнь законов и решений, принятых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Законы, нормативные правовые акты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принимаются после предварительного рассмотрения их проектов соответствующими комитетами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Избрание, дача согласия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на назначение и освобождение от государственной должности производятся при наличии заключения соответствующих комитетов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Сессии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осуществляются в форме заседаний и проводятся с первого рабочего дня сентября по последний рабочий день июня следующего года.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Заседания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проводятся открыто, если характер рассматриваемых вопросов не требует проведения закрытых заседаний.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Внеочередные сессии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созываются </w:t>
      </w: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 предложению Президента, Правительства или не менее одной трети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Заседание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правомочно при условии присутствия на нем большинства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Решения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принимаются на заседаниях путем голосования депутатов и оформляются постановлениями.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может принять решение о самороспуске.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Решение о самороспуске может быть принято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Президент в пятидневный срок со дня самороспуска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назначает досрочные выборы. При этом выборы должны быть проведены не позднее 45 дней со дня назначения досрочных выборов.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Глава третья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Законодательная деятельность</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79.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Право законодательной инициативы принадлежит: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10 тысячам избирателей (народная инициатива);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депутату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Правительству.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lastRenderedPageBreak/>
        <w:t>Статья 80.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Законопроекты вносятся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Законопроекты, определенные Правительством как неотложные, рассматриваются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во внеочередном порядке.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Проекты законов, предусматривающие увеличение расходов, покрываемых за счет государственного бюджета, могут быть приняты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после определения Правительством источника финансирования.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Законы принимаются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в трех чтениях.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Законы, решения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принимаются большинством от числа присутствующих депутатов, но не менее чем 50 голосами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если иное не предусмотрено в настоящей Конституции.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Конституционные законы, законы об изменении государственной границы принимаются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не менее чем в трех чтениях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Запрещается принятие конституционного закона, закона об изменении государственной границы во время чрезвычайного и военного положения.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Принятый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закон в течение 14 дней направляется Президенту для подписания.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Президент не позднее одного месяца со дня получения закона подписывает или возвращает его со своими возражениями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для повторного рассмотрения. Законы о республиканском бюджете, налогах подлежат обязательному подписанию.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Если при повторном рассмотрении конституционный закон или закон будет одобрен в ранее принятой редакции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такой закон подлежит подписанию Президентом в течение 14 дней со дня поступления. В случае </w:t>
      </w:r>
      <w:proofErr w:type="spellStart"/>
      <w:r w:rsidRPr="00285610">
        <w:rPr>
          <w:rFonts w:ascii="Times New Roman" w:eastAsia="Times New Roman" w:hAnsi="Times New Roman" w:cs="Times New Roman"/>
          <w:color w:val="333333"/>
          <w:sz w:val="20"/>
          <w:szCs w:val="18"/>
          <w:lang w:eastAsia="ru-RU"/>
        </w:rPr>
        <w:t>неподписания</w:t>
      </w:r>
      <w:proofErr w:type="spellEnd"/>
      <w:r w:rsidRPr="00285610">
        <w:rPr>
          <w:rFonts w:ascii="Times New Roman" w:eastAsia="Times New Roman" w:hAnsi="Times New Roman" w:cs="Times New Roman"/>
          <w:color w:val="333333"/>
          <w:sz w:val="20"/>
          <w:szCs w:val="18"/>
          <w:lang w:eastAsia="ru-RU"/>
        </w:rPr>
        <w:t xml:space="preserve"> в установленный срок конституционного закона или закона, одобренного в ранее принятой редакции, такой закон подписывается </w:t>
      </w:r>
      <w:proofErr w:type="spellStart"/>
      <w:r w:rsidRPr="00285610">
        <w:rPr>
          <w:rFonts w:ascii="Times New Roman" w:eastAsia="Times New Roman" w:hAnsi="Times New Roman" w:cs="Times New Roman"/>
          <w:color w:val="333333"/>
          <w:sz w:val="20"/>
          <w:szCs w:val="18"/>
          <w:lang w:eastAsia="ru-RU"/>
        </w:rPr>
        <w:t>Торага</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не позднее 10 дней и подлежит опубликованию.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в законе о порядке введения его в действие.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ПЯТЫЙ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ИСПОЛНИТЕЛЬНАЯ ВЛАСТЬ КЫРГЫЗСКОЙ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Исполнительную власть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осуществляют Правительство, подчиненные ему министерства, государственные комитеты, административные ведомства и местные государственные администрации.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Правительство является высшим органом исполнительной власти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Правительство возглавляется Премьер-министром. Правительство состоит из Премьер-министра, вице-премьер-министров, министров и председателей государственных комитетов.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Структура Правительства включает в себя министерства и государственные комитеты.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Фракция, имеющая более половины депутатских мандатов, или коалиция фракций с ее участием в течение 15 рабочих дней со дня первого заседания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нового созыва выдвигает кандидата на должность Премьер-министра.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Кандидат на должность Премьер-министра вносит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программу, структуру и состав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В случае если до истечения вышеуказанного срока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не утвердит программу, не определит структуру и состав Правительства либо если по результатам выборов ни одна из политических партий не получит более половины депутатских мандатов, Президент предлагает одной из фракций в течение 15 рабочих дней сформировать парламентское большинство и выдвинуть кандидатуру на должность Премьер-министра.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Кандидат на должность Премьер-министра до истечения вышеуказанного срока вносит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программу, структуру и состав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Если до истечения вышеуказанного срока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не утвердит программу, не определит структуру и состав Правительства, Президент предлагает второй фракции в течение 15 рабочих дней сформировать парламентское большинство и выдвинуть кандидатуру на должность Премьер-министра.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Кандидат на должность Премьер-министра до истечения вышеуказанного срока вносит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программу, структуру и состав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 xml:space="preserve">4. Если до истечения вышеуказанного срока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не утвердит программу, не определит структуру и состав Правительства, фракции по своей инициативе в течение 15 рабочих дней должны сформировать парламентское большинство и выдвинуть кандидатуру на должность Премьер-министра.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Кандидат на должность Премьер-министра до истечения вышеуказанного срока вносит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программу, структуру и состав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Президент в трехдневный срок издает указ о назначении Премьер-министра и остальных членов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В случае если Президент в вышеуказанный срок не издает указ о назначении Премьер-министра и членов Правительства, они считаются назначенными.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6. В случае если в установленном настоящей Конституцией порядке не будет утверждена программа, определены структура и состав Правительства, Президент назначает досрочные выборы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В этом случае Правительство исполняет свои обязанности до формирования Правительства новым созывом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в порядке, предусмотренном настоящей Конституцией.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7. В случае утраты коалицией фракций статуса парламентского большинства Правительство формируется в порядке и сроки, предусмотренные настоящей статьей. До формирования нового состава Правительства Премьер-министр и члены Правительства продолжают исполнять свои обязанности.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Правительство подотчетно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Кенешу</w:t>
      </w:r>
      <w:proofErr w:type="spellEnd"/>
      <w:r w:rsidRPr="00285610">
        <w:rPr>
          <w:rFonts w:ascii="Times New Roman" w:eastAsia="Times New Roman" w:hAnsi="Times New Roman" w:cs="Times New Roman"/>
          <w:color w:val="333333"/>
          <w:sz w:val="20"/>
          <w:szCs w:val="18"/>
          <w:lang w:eastAsia="ru-RU"/>
        </w:rPr>
        <w:t xml:space="preserve"> и ответственно перед ним в пределах, предусмотренных настоящей Конституцией.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Премьер-министр ежегодно представляет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отчет о работе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по инициативе одной трети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может рассмотреть вопрос о выражении недоверия Правительству.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4. Постановление о выражении недоверия Правительству принимается большинством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Вопрос о недоверии Правительству не может рассматриваться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за 6 месяцев до очередных выборов Президента.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6. После выражения недоверия Правительству Президент вправе принять решение об отставке Правительства либо не согласиться с решением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7. В случае если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в течение 3 месяцев повторно примет решение о выражении недоверия Правительству, Президент отправляет Правительство в отставку.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Премьер-министр не чаще одного раза в год может поставить перед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вопрос о доверии Правительству. В случае отказа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в доверии Правительству Президент в течение 5 рабочих дней принимает решение об отставке Правительства либо назначает досрочные выборы 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В случае отставки Правительство продолжает осуществлять полномочия до формирования нового состава Правительства в порядке и сроки, предусмотренные настоящей Конституцией.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Премьер-министр, Правительство или отдельный член Правительства вправе подать прошение об отставке. Отставка принимается или отклоняется Президентом.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Принятие отставки Премьер-министра влечет за собой отставку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До формирования Правительства Премьер-министр и члены Правительства продолжают исполнять свои обязанности.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В случае отставки Правительства новый состав Правительства должен быть сформирован в порядке и сроки, предусмотренные настоящей Конституцией. Отсчет срока для внесения Президенту кандидатуры для назначения на должность Премьер-министра начинается со дня принятия Президентом отставки Премьер-министра или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В случае отставки либо освобождения от должности члена Правительства Премьер-министр в течение 5 рабочих дней вносит Президенту кандидатуру на вакантную должность члена Правительства, одобренную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Правительство: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обеспечивает исполнение Конституции и законов;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реализует внутреннюю и внешнюю политику государства;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3) осуществляет меры по обеспечению законности, прав и свобод граждан, охране общественного порядка, борьбе с преступностью;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обеспечивает реализацию мер по охране государственного суверенитета, территориальной целостности, защите конституционного строя, а также мер по укреплению обороноспособности, национальной безопасности и правопорядка;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обеспечивает проведение финансовой, ценовой, тарифной, инвестиционной и налоговой политики;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6) разрабатывает и представляет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Кенешу</w:t>
      </w:r>
      <w:proofErr w:type="spellEnd"/>
      <w:r w:rsidRPr="00285610">
        <w:rPr>
          <w:rFonts w:ascii="Times New Roman" w:eastAsia="Times New Roman" w:hAnsi="Times New Roman" w:cs="Times New Roman"/>
          <w:color w:val="333333"/>
          <w:sz w:val="20"/>
          <w:szCs w:val="18"/>
          <w:lang w:eastAsia="ru-RU"/>
        </w:rPr>
        <w:t xml:space="preserve"> республиканский бюджет и обеспечивает его исполнение; представляет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Кенешу</w:t>
      </w:r>
      <w:proofErr w:type="spellEnd"/>
      <w:r w:rsidRPr="00285610">
        <w:rPr>
          <w:rFonts w:ascii="Times New Roman" w:eastAsia="Times New Roman" w:hAnsi="Times New Roman" w:cs="Times New Roman"/>
          <w:color w:val="333333"/>
          <w:sz w:val="20"/>
          <w:szCs w:val="18"/>
          <w:lang w:eastAsia="ru-RU"/>
        </w:rPr>
        <w:t xml:space="preserve"> отчет об исполнении республиканского бюджета;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7) осуществляет меры по обеспечению равных условий развития всех форм собственности и их защите, по управлению объектами государственной собственности;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8) обеспечивает проведение единой государственной политики в социально-экономической и культурной сферах;</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9) разрабатывает и реализует общегосударственные программы экономического, социального, научно-технического и культурного развития;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10) обеспечивает осуществление внешнеэкономической деятельности;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11) обеспечивает взаимодействие с гражданским обществом;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12) осуществляет иные полномочия, отнесенные к его ведению Конституцией и законами.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Организация и порядок деятельности Правительства определяются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89.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Премьер-министр:</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руководит Правительством, несет персональную ответственность за его деятельность перед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обеспечивает исполнение Конституции и законов всеми органами исполнительной власти;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ведет переговоры и подписывает международные договоры;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ведет заседания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подписывает постановления и распоряжения Правительства, обеспечивает их исполнение;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назначает и освобождает руководителей административных ведомств;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7) назначает и освобождает глав местных государственных администраций по предложению местных </w:t>
      </w:r>
      <w:proofErr w:type="spellStart"/>
      <w:r w:rsidRPr="00285610">
        <w:rPr>
          <w:rFonts w:ascii="Times New Roman" w:eastAsia="Times New Roman" w:hAnsi="Times New Roman" w:cs="Times New Roman"/>
          <w:color w:val="333333"/>
          <w:sz w:val="20"/>
          <w:szCs w:val="18"/>
          <w:lang w:eastAsia="ru-RU"/>
        </w:rPr>
        <w:t>кенешей</w:t>
      </w:r>
      <w:proofErr w:type="spellEnd"/>
      <w:r w:rsidRPr="00285610">
        <w:rPr>
          <w:rFonts w:ascii="Times New Roman" w:eastAsia="Times New Roman" w:hAnsi="Times New Roman" w:cs="Times New Roman"/>
          <w:color w:val="333333"/>
          <w:sz w:val="20"/>
          <w:szCs w:val="18"/>
          <w:lang w:eastAsia="ru-RU"/>
        </w:rPr>
        <w:t xml:space="preserve"> в порядке, установленном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8) осуществляет иные полномочия, предусмотренные настоящей Конституцией и законами.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90.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На основе и во исполнение Конституции и законов Правительство издает постановления и распоряжения, обеспечивает их исполнение.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Постановления и распоряжения Правительства обязательны для исполнения на всей территории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Правительство руководит деятельностью министерств, государственных комитетов, административных ведомств, органов местной государственной администрации.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Правительство вправе отменять акты министерств, государственных комитетов, административных ведомств.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91.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Порядок назначения и освобождения глав местных государственных администраций определяется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Организация и деятельность местной государственной администрации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Статья 92.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Местные государственные администрации действуют на основе Конституции, законов, нормативных правовых актов Правительства.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Решения местной государственной администрации, принятые в пределах ее компетенции, обязательны для исполнения на соответствующей территории.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ШЕСТОЙ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СУДЕБНАЯ ВЛАСТЬ КЫРГЫЗСКОЙ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93.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Правосудие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осуществляется только судом.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В предусмотренных законом случаях и порядке граждане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имеют право участвовать в отправлении правосудия.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2. Судебная власть осуществляется посредством конституционного, гражданского, уголовного, административного и иных форм судопроизводства.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Судебная система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устанавливается Конституцией и законами, состоит из Верховного суда и местных судов.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В составе Верховного суда действует Конституционная палата.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Законом могут учреждаться специализированные суды.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Создание чрезвычайных судов не допускается.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Организация и порядок деятельности судов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94.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Судьи независимы и подчиняются только Конституции и законам.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Судья обладает правом неприкосновенности и не может быть задержан или арестован, подвергнут обыску или личному досмотру, кроме случаев, когда он был застигнут на месте совершения преступления.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Никто не вправе требовать от судьи отчета по конкретному судебному делу.</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Запрещается всякое вмешательство в деятельность по осуществлению правосудия. Лица, виновные в воздействии на судью, несут ответственность, предусмотренную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Судья обеспечивается соответственно его статусу социальными, материальными и иными гарантиями его независимости.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Судьей Верховного суда может быть гражданин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не моложе 40 лет и не старше 70 лет, имеющий высшее юридическое образование и стаж работы по юридической профессии не менее 10 лет.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Судьи Верховного суда избираются до достижения предельного возраста.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7. Судьи Верховного суда из своего состава избирают председателя Верховного суда и его заместителей сроком на 3 года.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Одно и то же лицо не может быть избрано председателем, заместителем председателя Верховного суда два срока подряд.</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Порядок избрания и освобождения председателя Верховного суда и его заместителей определяется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8. Судьей местного суда может быть гражданин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не моложе 30 лет и не старше 65 лет, имеющий высшее юридическое образование и стаж работы по юридической профессии не менее 5 лет.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Судьи местных судов назначаются Президентом по представлению Совета по отбору судей в первый раз сроком на 5 лет, а в последующем — до достижения предельного возраста. Порядок представления и назначения судей местных судов определяется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Собрание судей местного суда из своего состава избирает председателя, заместителя председателя суда сроком на 3 года.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Одно и то же лицо не может быть избрано председателем, заместителем председателя местного суда два срока подряд в одном и том же суде.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9. Статус судей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определяется конституционным законом, которым могут быть установлены дополнительные требования к кандидатам на должности судей Верховного суда и местных судов.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95.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Судьи всех судов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занимают свои должности и сохраняют свои полномочия до тех пор, пока их поведение является безупречным. Нарушение требований безупречности поведения судей является основанием для привлечения судьи к ответственности в порядке, определяемом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Судьи Верховного суда могут быть досрочно освобождены от занимаемой должности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 представлению Президента на основании предложения Совета судей.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В случае смерти судьи, объявления его умершим или безвестно отсутствующим, признания недееспособным, утраты гражданства, выхода из гражданства либо приобретения гражданства иного государства полномочия судьи прекращаются органом, его избравшим или назначившим, со дня появления основания в соответствии с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Отбор кандидатур на должности судей местных судов, представление их на назначение и перевод (ротацию) осуществляются Советом по отбору судей в порядке, определяемом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Отстранение и освобождение от должности судей местных судов осуществляются Президентом по предложению Совета судей в случаях и порядке, определяемых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 xml:space="preserve">6. Привлечение судей всех судов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к уголовной и административной ответственности, налагаемой в судебном порядке, допускается с согласия Совета судей в порядке, определяемом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7. Совет по отбору судей формируется из судей и представителей гражданского общества.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Совет судей, парламентское большинство и парламентская оппозиция избирают по одной трети состава Совета по отбору судей соответственно.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8. Организация и деятельность Совета по отбору судей, его полномочия и порядок формирования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Статья 96.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Верховный суд является высшим судебным органом по гражданским, уголовным, экономическим, административным и иным делам и осуществляет пересмотр судебных актов местных судов по обращениям участников судебного процесса в порядке, определяемом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Пленум Верховного суда в составе председателя Верховного суда и коллегий Верховного суда дает разъяснения по вопросам судебной практики.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Акты Верховного суда являются окончательными и обжалованию не подлежат.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97.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Конституционная палата Верховного суда является органом, осуществляющим конституционный контроль.</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Судьей Конституционной палаты Верховного суда может быть гражданин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не моложе 40 лет и не старше 70 лет, имеющий высшее юридическое образование и стаж работы по юридической профессии не менее 15 лет.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Судьи Конституционной палаты Верховного суда из своего состава избирают председателя, заместителя председателя сроком на 3 года.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Одно и то же лицо не может быть избрано председателем, заместителем председателя Конституционной палаты Верховного суда два срока подряд.</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5. Судьи Конституционной палаты Верховного суда могут быть досрочно освобождены от занимаемой должности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 представлению Президента на основании предложения Совета судей.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Конституционная палата Верховного суда: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признает неконституционными законы и иные нормативные правовые акты в случае их противоречия Конституции;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дает заключение о конституционности не вступивших в силу международных договоров, участницей которых является </w:t>
      </w:r>
      <w:proofErr w:type="spellStart"/>
      <w:r w:rsidRPr="00285610">
        <w:rPr>
          <w:rFonts w:ascii="Times New Roman" w:eastAsia="Times New Roman" w:hAnsi="Times New Roman" w:cs="Times New Roman"/>
          <w:color w:val="333333"/>
          <w:sz w:val="20"/>
          <w:szCs w:val="18"/>
          <w:lang w:eastAsia="ru-RU"/>
        </w:rPr>
        <w:t>Кыргызская</w:t>
      </w:r>
      <w:proofErr w:type="spellEnd"/>
      <w:r w:rsidRPr="00285610">
        <w:rPr>
          <w:rFonts w:ascii="Times New Roman" w:eastAsia="Times New Roman" w:hAnsi="Times New Roman" w:cs="Times New Roman"/>
          <w:color w:val="333333"/>
          <w:sz w:val="20"/>
          <w:szCs w:val="18"/>
          <w:lang w:eastAsia="ru-RU"/>
        </w:rPr>
        <w:t xml:space="preserve"> Республика;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дает заключение к проекту закона об изменениях в настоящую Конституцию.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7. Каждый вправе оспорить конституционность закона и иного нормативного правового акта, если считает, что ими нарушаются права и свободы, признаваемые Конституцией.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8. Решение Конституционной палаты Верховного суда является окончательным и обжалованию не подлежит.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9. Установление Конституционной палатой Верховного суда </w:t>
      </w:r>
      <w:proofErr w:type="spellStart"/>
      <w:r w:rsidRPr="00285610">
        <w:rPr>
          <w:rFonts w:ascii="Times New Roman" w:eastAsia="Times New Roman" w:hAnsi="Times New Roman" w:cs="Times New Roman"/>
          <w:color w:val="333333"/>
          <w:sz w:val="20"/>
          <w:szCs w:val="18"/>
          <w:lang w:eastAsia="ru-RU"/>
        </w:rPr>
        <w:t>неконституционности</w:t>
      </w:r>
      <w:proofErr w:type="spellEnd"/>
      <w:r w:rsidRPr="00285610">
        <w:rPr>
          <w:rFonts w:ascii="Times New Roman" w:eastAsia="Times New Roman" w:hAnsi="Times New Roman" w:cs="Times New Roman"/>
          <w:color w:val="333333"/>
          <w:sz w:val="20"/>
          <w:szCs w:val="18"/>
          <w:lang w:eastAsia="ru-RU"/>
        </w:rPr>
        <w:t xml:space="preserve"> законов или их положений отменяет их действие на территории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актов.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10. Судебные акты,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были затронуты.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11. Состав и порядок формирования Конституционной палаты Верховного суда, избрания и освобождения председателя, заместителя председателя Конституционной палаты, а также порядок осуществления конституционного судопроизводства определяются конституционным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98.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Государство обеспечивает финансирование и надлежащие условия для функционирования судов и деятельности судей.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Бюджет судебной системы формируется судебной властью самостоятельно и по согласованию с исполнительной и законодательной ветвями власти включается в республиканский бюджет.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Статья 99.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Заочное разбирательство уголовных или иных дел в судах не допускается, кроме случаев, предусмотренных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Судопроизводство осуществляется на основе состязательности и равноправия сторон.</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Отмена, изменение или приостановление судебного акта могут быть осуществлены судом в установленном законом порядке.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Процессуальные права участников судебного процесса, в том числе право на обжалование решений, приговоров и других судебных актов, а также порядок их осуществления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Вступившие в законную силу акты судов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 республики.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Неисполнение, ненадлежащее исполнение либо воспрепятствование исполнению судебных актов, а также вмешательство в деятельность судов влекут установленную законом ответственность.</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Суд не вправе применять нормативный правовой акт, противоречащий настоящей Конституции.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Если при рассмотрении дела в любой судебной инстанции возник вопрос о конституционности закона или иного нормативного правового акта, от которого зависит решение дела, суд направляет запрос в Конституционную палату Верховного суда.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Для решения вопросов внутренней деятельности судов действует судейское самоуправление.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Органами судейского самоуправления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являются съезд судей, Совет судей и собрание судей.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Съезд судей является высшим органом судейского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судей, контроль за формированием и исполнением бюджета судов, организацию обучения и повышения квалификации судей, рассмотрение вопросов о привлечении судей к дисциплинарной ответственности.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Собрание судей является первичным органом судейского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Организация и порядок деятельности органов судейского самоуправления определяются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предъявят доказательства, что не имеют достаточных средств для его ведения.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СЕДЬМОЙ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ИНЫЕ ГОСУДАРСТВЕННЫЕ ОРГАНЫ</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Прокуратура составляет единую систему, на которую возлагается: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надзор за точным и единообразным исполнением законов органами исполнительной власти, органами местного самоуправления, их должностными лицами;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надзор за соблюдением законов органами, осуществляющими оперативно-розыскную деятельность, следствие;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надзор за соблюдением законов при исполнении судебных решений по уголовным делам, а также при применении мер принудительного характера, связанных с ограничением личной свободы граждан;</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представительство интересов гражданина или государства в суде в случаях, определенных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поддержание государственного обвинения в суде;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6) уголовное преследование должностных лиц государственных органов.</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105.</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Национальный банк осуществляет надзор за банковской системой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Республики, определяет и проводит денежно-кредитную политику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разрабатывает и осуществляет единую валютную </w:t>
      </w:r>
      <w:r w:rsidRPr="00285610">
        <w:rPr>
          <w:rFonts w:ascii="Times New Roman" w:eastAsia="Times New Roman" w:hAnsi="Times New Roman" w:cs="Times New Roman"/>
          <w:color w:val="333333"/>
          <w:sz w:val="20"/>
          <w:szCs w:val="18"/>
          <w:lang w:eastAsia="ru-RU"/>
        </w:rPr>
        <w:lastRenderedPageBreak/>
        <w:t>политику, обладает исключительным правом проведения эмиссии денежных знаков, реализует различные формы и принципы банковского финансирования.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106.</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Центральная комиссия по выборам и проведению референдумов обеспечивает подготовку и проведение выборов и референдумов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107.</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108.</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Парламентский контроль за соблюдением прав и свобод человека и гражданина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осуществляется </w:t>
      </w:r>
      <w:proofErr w:type="spellStart"/>
      <w:r w:rsidRPr="00285610">
        <w:rPr>
          <w:rFonts w:ascii="Times New Roman" w:eastAsia="Times New Roman" w:hAnsi="Times New Roman" w:cs="Times New Roman"/>
          <w:color w:val="333333"/>
          <w:sz w:val="20"/>
          <w:szCs w:val="18"/>
          <w:lang w:eastAsia="ru-RU"/>
        </w:rPr>
        <w:t>Акыйкатчы</w:t>
      </w:r>
      <w:proofErr w:type="spellEnd"/>
      <w:r w:rsidRPr="00285610">
        <w:rPr>
          <w:rFonts w:ascii="Times New Roman" w:eastAsia="Times New Roman" w:hAnsi="Times New Roman" w:cs="Times New Roman"/>
          <w:color w:val="333333"/>
          <w:sz w:val="20"/>
          <w:szCs w:val="18"/>
          <w:lang w:eastAsia="ru-RU"/>
        </w:rPr>
        <w:t xml:space="preserve"> (Омбудсменом).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Статья 109.</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Организация и порядок деятельности государственных органов, указанных в настоящем разделе, а также гарантии их независимости определяются законами.</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ВОСЬМОЙ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МЕСТНОЕ САМОУПРАВЛЕНИЕ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110.</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Местное самоуправление — гарантированное настоящей Конституцией право и реальная возможность местных сообществ самостоятельно в своих интересах и под свою ответственность решать вопросы местного значения.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Местное самоуправление в </w:t>
      </w:r>
      <w:proofErr w:type="spellStart"/>
      <w:r w:rsidRPr="00285610">
        <w:rPr>
          <w:rFonts w:ascii="Times New Roman" w:eastAsia="Times New Roman" w:hAnsi="Times New Roman" w:cs="Times New Roman"/>
          <w:color w:val="333333"/>
          <w:sz w:val="20"/>
          <w:szCs w:val="18"/>
          <w:lang w:eastAsia="ru-RU"/>
        </w:rPr>
        <w:t>Кыргызской</w:t>
      </w:r>
      <w:proofErr w:type="spellEnd"/>
      <w:r w:rsidRPr="00285610">
        <w:rPr>
          <w:rFonts w:ascii="Times New Roman" w:eastAsia="Times New Roman" w:hAnsi="Times New Roman" w:cs="Times New Roman"/>
          <w:color w:val="333333"/>
          <w:sz w:val="20"/>
          <w:szCs w:val="18"/>
          <w:lang w:eastAsia="ru-RU"/>
        </w:rPr>
        <w:t xml:space="preserve"> Республике осуществляется местными сообществами на территории соответствующих административно-территориальных единиц.</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Местное самоуправление осуществляется местными сообществами граждан непосредственно либо через органы местного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Финансирование местного самоуправления обеспечивается из соответствующего местного, а также республиканского бюджета.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Формирование и исполнение местного бюджета осуществляются с соблюдением принципов прозрачности, участия общественности, подотчетности органов местного самоуправления перед местным сообществом.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111.</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Систему органов местного самоуправления образуют:</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местные </w:t>
      </w:r>
      <w:proofErr w:type="spellStart"/>
      <w:r w:rsidRPr="00285610">
        <w:rPr>
          <w:rFonts w:ascii="Times New Roman" w:eastAsia="Times New Roman" w:hAnsi="Times New Roman" w:cs="Times New Roman"/>
          <w:color w:val="333333"/>
          <w:sz w:val="20"/>
          <w:szCs w:val="18"/>
          <w:lang w:eastAsia="ru-RU"/>
        </w:rPr>
        <w:t>кенеши</w:t>
      </w:r>
      <w:proofErr w:type="spellEnd"/>
      <w:r w:rsidRPr="00285610">
        <w:rPr>
          <w:rFonts w:ascii="Times New Roman" w:eastAsia="Times New Roman" w:hAnsi="Times New Roman" w:cs="Times New Roman"/>
          <w:color w:val="333333"/>
          <w:sz w:val="20"/>
          <w:szCs w:val="18"/>
          <w:lang w:eastAsia="ru-RU"/>
        </w:rPr>
        <w:t xml:space="preserve"> — представительные органы местного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w:t>
      </w:r>
      <w:proofErr w:type="spellStart"/>
      <w:r w:rsidRPr="00285610">
        <w:rPr>
          <w:rFonts w:ascii="Times New Roman" w:eastAsia="Times New Roman" w:hAnsi="Times New Roman" w:cs="Times New Roman"/>
          <w:color w:val="333333"/>
          <w:sz w:val="20"/>
          <w:szCs w:val="18"/>
          <w:lang w:eastAsia="ru-RU"/>
        </w:rPr>
        <w:t>айыл</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окмоту</w:t>
      </w:r>
      <w:proofErr w:type="spellEnd"/>
      <w:r w:rsidRPr="00285610">
        <w:rPr>
          <w:rFonts w:ascii="Times New Roman" w:eastAsia="Times New Roman" w:hAnsi="Times New Roman" w:cs="Times New Roman"/>
          <w:color w:val="333333"/>
          <w:sz w:val="20"/>
          <w:szCs w:val="18"/>
          <w:lang w:eastAsia="ru-RU"/>
        </w:rPr>
        <w:t>, мэрии городов — исполнительные органы местного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Исполнительные органы местного самоуправления и их должностные лица в своей деятельности подотчетны местным </w:t>
      </w:r>
      <w:proofErr w:type="spellStart"/>
      <w:r w:rsidRPr="00285610">
        <w:rPr>
          <w:rFonts w:ascii="Times New Roman" w:eastAsia="Times New Roman" w:hAnsi="Times New Roman" w:cs="Times New Roman"/>
          <w:color w:val="333333"/>
          <w:sz w:val="20"/>
          <w:szCs w:val="18"/>
          <w:lang w:eastAsia="ru-RU"/>
        </w:rPr>
        <w:t>кенешам</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112.</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1. Депутаты местных </w:t>
      </w:r>
      <w:proofErr w:type="spellStart"/>
      <w:r w:rsidRPr="00285610">
        <w:rPr>
          <w:rFonts w:ascii="Times New Roman" w:eastAsia="Times New Roman" w:hAnsi="Times New Roman" w:cs="Times New Roman"/>
          <w:color w:val="333333"/>
          <w:sz w:val="20"/>
          <w:szCs w:val="18"/>
          <w:lang w:eastAsia="ru-RU"/>
        </w:rPr>
        <w:t>кенешей</w:t>
      </w:r>
      <w:proofErr w:type="spellEnd"/>
      <w:r w:rsidRPr="00285610">
        <w:rPr>
          <w:rFonts w:ascii="Times New Roman" w:eastAsia="Times New Roman" w:hAnsi="Times New Roman" w:cs="Times New Roman"/>
          <w:color w:val="333333"/>
          <w:sz w:val="20"/>
          <w:szCs w:val="18"/>
          <w:lang w:eastAsia="ru-RU"/>
        </w:rPr>
        <w:t xml:space="preserve"> избираются гражданами, проживающими на территории соответствующей административно-территориальной единицы, с соблюдением равных возможностей в порядке, установленном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Главы исполнительных органов местного самоуправления избираются в порядке, установленном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Местные </w:t>
      </w:r>
      <w:proofErr w:type="spellStart"/>
      <w:r w:rsidRPr="00285610">
        <w:rPr>
          <w:rFonts w:ascii="Times New Roman" w:eastAsia="Times New Roman" w:hAnsi="Times New Roman" w:cs="Times New Roman"/>
          <w:color w:val="333333"/>
          <w:sz w:val="20"/>
          <w:szCs w:val="18"/>
          <w:lang w:eastAsia="ru-RU"/>
        </w:rPr>
        <w:t>кенеши</w:t>
      </w:r>
      <w:proofErr w:type="spellEnd"/>
      <w:r w:rsidRPr="00285610">
        <w:rPr>
          <w:rFonts w:ascii="Times New Roman" w:eastAsia="Times New Roman" w:hAnsi="Times New Roman" w:cs="Times New Roman"/>
          <w:color w:val="333333"/>
          <w:sz w:val="20"/>
          <w:szCs w:val="18"/>
          <w:lang w:eastAsia="ru-RU"/>
        </w:rPr>
        <w:t xml:space="preserve"> в соответствии с законом: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утверждают местные бюджеты, контролируют их исполнение;</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2) утверждают программы социально-экономического развития местного сообщества и социальной защиты населения;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3) вводят местные налоги и сборы, а также устанавливают льготы по ним;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решают иные вопросы местного значения.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113.</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1. Государственные органы не вправе вмешиваться в предусмотренные законом полномочия местного самоуправления.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Органам местного самоуправления могут быть делегированы государственные полномочия с передачей материальных, финансовых и иных средств, необходимых для их осуществления. </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РАЗДЕЛ ДЕВЯТЫЙ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ПОРЯДОК ВНЕСЕНИЯ ИЗМЕНЕНИЙ В НАСТОЯЩУЮ КОНСТИТУЦИЮ</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b/>
          <w:bCs/>
          <w:color w:val="333333"/>
          <w:sz w:val="20"/>
          <w:szCs w:val="18"/>
          <w:bdr w:val="none" w:sz="0" w:space="0" w:color="auto" w:frame="1"/>
          <w:lang w:eastAsia="ru-RU"/>
        </w:rPr>
        <w:t>Статья 114.</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lastRenderedPageBreak/>
        <w:t xml:space="preserve">1. Закон о внесении изменений в настоящую Конституцию может быть принят референдумом, назначаемым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2. Изменения в положения третьего, четвертого, пятого, шестого, седьмого и восьмого разделов настоящей Конституции могут приниматься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по предложению большинства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либо по инициативе не менее 300 тысяч избирателей.</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Внимание! В соответствии с Законом КР от 27 июня 2010 года положения части второй статьи 114 вступают в силу с 1 сентября 2020 года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3.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w:t>
      </w:r>
      <w:proofErr w:type="spellEnd"/>
      <w:r w:rsidRPr="00285610">
        <w:rPr>
          <w:rFonts w:ascii="Times New Roman" w:eastAsia="Times New Roman" w:hAnsi="Times New Roman" w:cs="Times New Roman"/>
          <w:color w:val="333333"/>
          <w:sz w:val="20"/>
          <w:szCs w:val="18"/>
          <w:lang w:eastAsia="ru-RU"/>
        </w:rPr>
        <w:t xml:space="preserve"> принимает закон о внесении изменений в настоящую Конституцию не позднее 6 месяцев со дня его внесения на рассмотрение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Закон о внесении изменений в настоящую Конституцию принимается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Кенешем</w:t>
      </w:r>
      <w:proofErr w:type="spellEnd"/>
      <w:r w:rsidRPr="00285610">
        <w:rPr>
          <w:rFonts w:ascii="Times New Roman" w:eastAsia="Times New Roman" w:hAnsi="Times New Roman" w:cs="Times New Roman"/>
          <w:color w:val="333333"/>
          <w:sz w:val="20"/>
          <w:szCs w:val="18"/>
          <w:lang w:eastAsia="ru-RU"/>
        </w:rPr>
        <w:t xml:space="preserve"> большинством не менее двух третей голосов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после проведения не менее трех чтений с перерывом между чтениями в 2 месяца.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 xml:space="preserve">По инициативе не менее двух третей от общего числа депутатов </w:t>
      </w:r>
      <w:proofErr w:type="spellStart"/>
      <w:r w:rsidRPr="00285610">
        <w:rPr>
          <w:rFonts w:ascii="Times New Roman" w:eastAsia="Times New Roman" w:hAnsi="Times New Roman" w:cs="Times New Roman"/>
          <w:color w:val="333333"/>
          <w:sz w:val="20"/>
          <w:szCs w:val="18"/>
          <w:lang w:eastAsia="ru-RU"/>
        </w:rPr>
        <w:t>Жогорку</w:t>
      </w:r>
      <w:proofErr w:type="spellEnd"/>
      <w:r w:rsidRPr="00285610">
        <w:rPr>
          <w:rFonts w:ascii="Times New Roman" w:eastAsia="Times New Roman" w:hAnsi="Times New Roman" w:cs="Times New Roman"/>
          <w:color w:val="333333"/>
          <w:sz w:val="20"/>
          <w:szCs w:val="18"/>
          <w:lang w:eastAsia="ru-RU"/>
        </w:rPr>
        <w:t xml:space="preserve"> </w:t>
      </w:r>
      <w:proofErr w:type="spellStart"/>
      <w:r w:rsidRPr="00285610">
        <w:rPr>
          <w:rFonts w:ascii="Times New Roman" w:eastAsia="Times New Roman" w:hAnsi="Times New Roman" w:cs="Times New Roman"/>
          <w:color w:val="333333"/>
          <w:sz w:val="20"/>
          <w:szCs w:val="18"/>
          <w:lang w:eastAsia="ru-RU"/>
        </w:rPr>
        <w:t>Кенеша</w:t>
      </w:r>
      <w:proofErr w:type="spellEnd"/>
      <w:r w:rsidRPr="00285610">
        <w:rPr>
          <w:rFonts w:ascii="Times New Roman" w:eastAsia="Times New Roman" w:hAnsi="Times New Roman" w:cs="Times New Roman"/>
          <w:color w:val="333333"/>
          <w:sz w:val="20"/>
          <w:szCs w:val="18"/>
          <w:lang w:eastAsia="ru-RU"/>
        </w:rPr>
        <w:t xml:space="preserve"> закон о внесении изменений в настоящую Конституцию может быть вынесен на референдум.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4. Запрещается внесение изменений в настоящую Конституцию во время чрезвычайного и военного положения.</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5. Принятый закон о внесении изменений в настоящую Конституцию подлежит подписанию Президентом.</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(Введена в действие Законом КР от 27 июня 2010 года)</w:t>
      </w:r>
    </w:p>
    <w:p w:rsidR="00285610" w:rsidRPr="00285610" w:rsidRDefault="00285610" w:rsidP="00285610">
      <w:pPr>
        <w:spacing w:after="0" w:line="285" w:lineRule="atLeast"/>
        <w:textAlignment w:val="baseline"/>
        <w:rPr>
          <w:rFonts w:ascii="Times New Roman" w:eastAsia="Times New Roman" w:hAnsi="Times New Roman" w:cs="Times New Roman"/>
          <w:color w:val="333333"/>
          <w:sz w:val="20"/>
          <w:szCs w:val="18"/>
          <w:lang w:eastAsia="ru-RU"/>
        </w:rPr>
      </w:pPr>
      <w:r w:rsidRPr="00285610">
        <w:rPr>
          <w:rFonts w:ascii="Times New Roman" w:eastAsia="Times New Roman" w:hAnsi="Times New Roman" w:cs="Times New Roman"/>
          <w:color w:val="333333"/>
          <w:sz w:val="20"/>
          <w:szCs w:val="18"/>
          <w:lang w:eastAsia="ru-RU"/>
        </w:rPr>
        <w:t>Принята референдумом (всенародным голосованием) 27 июня 2010 года</w:t>
      </w:r>
    </w:p>
    <w:p w:rsidR="00E838F6" w:rsidRDefault="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E838F6" w:rsidRPr="00E838F6" w:rsidRDefault="00E838F6" w:rsidP="00E838F6"/>
    <w:p w:rsidR="00581888" w:rsidRPr="00E838F6" w:rsidRDefault="00581888" w:rsidP="00E838F6">
      <w:pPr>
        <w:ind w:firstLine="708"/>
      </w:pPr>
    </w:p>
    <w:sectPr w:rsidR="00581888" w:rsidRPr="00E838F6" w:rsidSect="00285610">
      <w:headerReference w:type="default" r:id="rId7"/>
      <w:pgSz w:w="11906" w:h="16838"/>
      <w:pgMar w:top="907" w:right="851"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9D" w:rsidRDefault="0013559D" w:rsidP="00E75AC1">
      <w:pPr>
        <w:spacing w:after="0" w:line="240" w:lineRule="auto"/>
      </w:pPr>
      <w:r>
        <w:separator/>
      </w:r>
    </w:p>
  </w:endnote>
  <w:endnote w:type="continuationSeparator" w:id="0">
    <w:p w:rsidR="0013559D" w:rsidRDefault="0013559D" w:rsidP="00E7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9D" w:rsidRDefault="0013559D" w:rsidP="00E75AC1">
      <w:pPr>
        <w:spacing w:after="0" w:line="240" w:lineRule="auto"/>
      </w:pPr>
      <w:r>
        <w:separator/>
      </w:r>
    </w:p>
  </w:footnote>
  <w:footnote w:type="continuationSeparator" w:id="0">
    <w:p w:rsidR="0013559D" w:rsidRDefault="0013559D" w:rsidP="00E75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517088"/>
      <w:docPartObj>
        <w:docPartGallery w:val="Page Numbers (Top of Page)"/>
        <w:docPartUnique/>
      </w:docPartObj>
    </w:sdtPr>
    <w:sdtEndPr/>
    <w:sdtContent>
      <w:p w:rsidR="00AF5C32" w:rsidRDefault="00AF5C32">
        <w:pPr>
          <w:pStyle w:val="a9"/>
          <w:jc w:val="center"/>
        </w:pPr>
        <w:r>
          <w:fldChar w:fldCharType="begin"/>
        </w:r>
        <w:r>
          <w:instrText>PAGE   \* MERGEFORMAT</w:instrText>
        </w:r>
        <w:r>
          <w:fldChar w:fldCharType="separate"/>
        </w:r>
        <w:r w:rsidR="00C34F14">
          <w:rPr>
            <w:noProof/>
          </w:rPr>
          <w:t>2</w:t>
        </w:r>
        <w:r>
          <w:fldChar w:fldCharType="end"/>
        </w:r>
      </w:p>
    </w:sdtContent>
  </w:sdt>
  <w:p w:rsidR="00AF5C32" w:rsidRDefault="00AF5C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4E10"/>
    <w:multiLevelType w:val="multilevel"/>
    <w:tmpl w:val="F63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A034E"/>
    <w:multiLevelType w:val="multilevel"/>
    <w:tmpl w:val="0326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43E09"/>
    <w:multiLevelType w:val="multilevel"/>
    <w:tmpl w:val="35C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5166"/>
    <w:multiLevelType w:val="multilevel"/>
    <w:tmpl w:val="EF92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332BB"/>
    <w:multiLevelType w:val="multilevel"/>
    <w:tmpl w:val="F862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57C5B"/>
    <w:multiLevelType w:val="multilevel"/>
    <w:tmpl w:val="191A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B3FA2"/>
    <w:multiLevelType w:val="multilevel"/>
    <w:tmpl w:val="C77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596EE7"/>
    <w:multiLevelType w:val="multilevel"/>
    <w:tmpl w:val="E32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10"/>
    <w:rsid w:val="00020698"/>
    <w:rsid w:val="0013559D"/>
    <w:rsid w:val="00204B11"/>
    <w:rsid w:val="0025478C"/>
    <w:rsid w:val="00285610"/>
    <w:rsid w:val="00530258"/>
    <w:rsid w:val="00581888"/>
    <w:rsid w:val="006B5915"/>
    <w:rsid w:val="00705687"/>
    <w:rsid w:val="007133D5"/>
    <w:rsid w:val="00780F16"/>
    <w:rsid w:val="008F48EB"/>
    <w:rsid w:val="00AF5C32"/>
    <w:rsid w:val="00B757B9"/>
    <w:rsid w:val="00C34F14"/>
    <w:rsid w:val="00E75AC1"/>
    <w:rsid w:val="00E8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D71D6-40DB-4076-B6CB-ADF58D49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258"/>
    <w:pPr>
      <w:spacing w:after="200" w:line="276" w:lineRule="auto"/>
    </w:pPr>
    <w:rPr>
      <w:rFonts w:ascii="Calibri" w:hAnsi="Calibri"/>
    </w:rPr>
  </w:style>
  <w:style w:type="paragraph" w:styleId="1">
    <w:name w:val="heading 1"/>
    <w:basedOn w:val="a"/>
    <w:link w:val="10"/>
    <w:uiPriority w:val="9"/>
    <w:qFormat/>
    <w:rsid w:val="00285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856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6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561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5610"/>
    <w:rPr>
      <w:color w:val="0000FF"/>
      <w:u w:val="single"/>
    </w:rPr>
  </w:style>
  <w:style w:type="character" w:styleId="a4">
    <w:name w:val="FollowedHyperlink"/>
    <w:basedOn w:val="a0"/>
    <w:uiPriority w:val="99"/>
    <w:semiHidden/>
    <w:unhideWhenUsed/>
    <w:rsid w:val="00285610"/>
    <w:rPr>
      <w:color w:val="800080"/>
      <w:u w:val="single"/>
    </w:rPr>
  </w:style>
  <w:style w:type="character" w:customStyle="1" w:styleId="apple-converted-space">
    <w:name w:val="apple-converted-space"/>
    <w:basedOn w:val="a0"/>
    <w:rsid w:val="00285610"/>
  </w:style>
  <w:style w:type="paragraph" w:styleId="z-">
    <w:name w:val="HTML Top of Form"/>
    <w:basedOn w:val="a"/>
    <w:next w:val="a"/>
    <w:link w:val="z-0"/>
    <w:hidden/>
    <w:uiPriority w:val="99"/>
    <w:semiHidden/>
    <w:unhideWhenUsed/>
    <w:rsid w:val="0028561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561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561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5610"/>
    <w:rPr>
      <w:rFonts w:ascii="Arial" w:eastAsia="Times New Roman" w:hAnsi="Arial" w:cs="Arial"/>
      <w:vanish/>
      <w:sz w:val="16"/>
      <w:szCs w:val="16"/>
      <w:lang w:eastAsia="ru-RU"/>
    </w:rPr>
  </w:style>
  <w:style w:type="paragraph" w:styleId="a5">
    <w:name w:val="Normal (Web)"/>
    <w:basedOn w:val="a"/>
    <w:uiPriority w:val="99"/>
    <w:semiHidden/>
    <w:unhideWhenUsed/>
    <w:rsid w:val="00285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85610"/>
    <w:rPr>
      <w:b/>
      <w:bCs/>
    </w:rPr>
  </w:style>
  <w:style w:type="paragraph" w:styleId="a7">
    <w:name w:val="Balloon Text"/>
    <w:basedOn w:val="a"/>
    <w:link w:val="a8"/>
    <w:uiPriority w:val="99"/>
    <w:semiHidden/>
    <w:unhideWhenUsed/>
    <w:rsid w:val="002856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5610"/>
    <w:rPr>
      <w:rFonts w:ascii="Segoe UI" w:hAnsi="Segoe UI" w:cs="Segoe UI"/>
      <w:sz w:val="18"/>
      <w:szCs w:val="18"/>
    </w:rPr>
  </w:style>
  <w:style w:type="paragraph" w:styleId="a9">
    <w:name w:val="header"/>
    <w:basedOn w:val="a"/>
    <w:link w:val="aa"/>
    <w:uiPriority w:val="99"/>
    <w:unhideWhenUsed/>
    <w:rsid w:val="00E75A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5AC1"/>
    <w:rPr>
      <w:rFonts w:ascii="Calibri" w:hAnsi="Calibri"/>
    </w:rPr>
  </w:style>
  <w:style w:type="paragraph" w:styleId="ab">
    <w:name w:val="footer"/>
    <w:basedOn w:val="a"/>
    <w:link w:val="ac"/>
    <w:uiPriority w:val="99"/>
    <w:unhideWhenUsed/>
    <w:rsid w:val="00E75A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5AC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5871">
      <w:bodyDiv w:val="1"/>
      <w:marLeft w:val="0"/>
      <w:marRight w:val="0"/>
      <w:marTop w:val="0"/>
      <w:marBottom w:val="0"/>
      <w:divBdr>
        <w:top w:val="none" w:sz="0" w:space="0" w:color="auto"/>
        <w:left w:val="none" w:sz="0" w:space="0" w:color="auto"/>
        <w:bottom w:val="none" w:sz="0" w:space="0" w:color="auto"/>
        <w:right w:val="none" w:sz="0" w:space="0" w:color="auto"/>
      </w:divBdr>
      <w:divsChild>
        <w:div w:id="852260005">
          <w:marLeft w:val="0"/>
          <w:marRight w:val="0"/>
          <w:marTop w:val="0"/>
          <w:marBottom w:val="0"/>
          <w:divBdr>
            <w:top w:val="none" w:sz="0" w:space="0" w:color="auto"/>
            <w:left w:val="none" w:sz="0" w:space="0" w:color="auto"/>
            <w:bottom w:val="none" w:sz="0" w:space="0" w:color="auto"/>
            <w:right w:val="none" w:sz="0" w:space="0" w:color="auto"/>
          </w:divBdr>
          <w:divsChild>
            <w:div w:id="2003585918">
              <w:marLeft w:val="0"/>
              <w:marRight w:val="0"/>
              <w:marTop w:val="0"/>
              <w:marBottom w:val="0"/>
              <w:divBdr>
                <w:top w:val="none" w:sz="0" w:space="0" w:color="auto"/>
                <w:left w:val="none" w:sz="0" w:space="0" w:color="auto"/>
                <w:bottom w:val="none" w:sz="0" w:space="0" w:color="auto"/>
                <w:right w:val="none" w:sz="0" w:space="0" w:color="auto"/>
              </w:divBdr>
              <w:divsChild>
                <w:div w:id="2090492080">
                  <w:marLeft w:val="0"/>
                  <w:marRight w:val="0"/>
                  <w:marTop w:val="0"/>
                  <w:marBottom w:val="0"/>
                  <w:divBdr>
                    <w:top w:val="none" w:sz="0" w:space="0" w:color="auto"/>
                    <w:left w:val="none" w:sz="0" w:space="0" w:color="auto"/>
                    <w:bottom w:val="none" w:sz="0" w:space="0" w:color="auto"/>
                    <w:right w:val="none" w:sz="0" w:space="0" w:color="auto"/>
                  </w:divBdr>
                </w:div>
              </w:divsChild>
            </w:div>
            <w:div w:id="1617062674">
              <w:marLeft w:val="0"/>
              <w:marRight w:val="0"/>
              <w:marTop w:val="0"/>
              <w:marBottom w:val="0"/>
              <w:divBdr>
                <w:top w:val="none" w:sz="0" w:space="0" w:color="auto"/>
                <w:left w:val="none" w:sz="0" w:space="0" w:color="auto"/>
                <w:bottom w:val="none" w:sz="0" w:space="0" w:color="auto"/>
                <w:right w:val="none" w:sz="0" w:space="0" w:color="auto"/>
              </w:divBdr>
            </w:div>
            <w:div w:id="827862013">
              <w:marLeft w:val="0"/>
              <w:marRight w:val="0"/>
              <w:marTop w:val="0"/>
              <w:marBottom w:val="240"/>
              <w:divBdr>
                <w:top w:val="none" w:sz="0" w:space="0" w:color="auto"/>
                <w:left w:val="none" w:sz="0" w:space="0" w:color="auto"/>
                <w:bottom w:val="none" w:sz="0" w:space="0" w:color="auto"/>
                <w:right w:val="none" w:sz="0" w:space="0" w:color="auto"/>
              </w:divBdr>
              <w:divsChild>
                <w:div w:id="157505678">
                  <w:marLeft w:val="0"/>
                  <w:marRight w:val="0"/>
                  <w:marTop w:val="0"/>
                  <w:marBottom w:val="0"/>
                  <w:divBdr>
                    <w:top w:val="none" w:sz="0" w:space="0" w:color="auto"/>
                    <w:left w:val="none" w:sz="0" w:space="0" w:color="auto"/>
                    <w:bottom w:val="none" w:sz="0" w:space="0" w:color="auto"/>
                    <w:right w:val="none" w:sz="0" w:space="0" w:color="auto"/>
                  </w:divBdr>
                  <w:divsChild>
                    <w:div w:id="589123031">
                      <w:marLeft w:val="0"/>
                      <w:marRight w:val="0"/>
                      <w:marTop w:val="0"/>
                      <w:marBottom w:val="180"/>
                      <w:divBdr>
                        <w:top w:val="none" w:sz="0" w:space="0" w:color="auto"/>
                        <w:left w:val="none" w:sz="0" w:space="0" w:color="auto"/>
                        <w:bottom w:val="none" w:sz="0" w:space="0" w:color="auto"/>
                        <w:right w:val="none" w:sz="0" w:space="0" w:color="auto"/>
                      </w:divBdr>
                      <w:divsChild>
                        <w:div w:id="1822383889">
                          <w:marLeft w:val="0"/>
                          <w:marRight w:val="0"/>
                          <w:marTop w:val="0"/>
                          <w:marBottom w:val="0"/>
                          <w:divBdr>
                            <w:top w:val="none" w:sz="0" w:space="0" w:color="auto"/>
                            <w:left w:val="none" w:sz="0" w:space="0" w:color="auto"/>
                            <w:bottom w:val="none" w:sz="0" w:space="0" w:color="auto"/>
                            <w:right w:val="none" w:sz="0" w:space="0" w:color="auto"/>
                          </w:divBdr>
                        </w:div>
                      </w:divsChild>
                    </w:div>
                    <w:div w:id="66416978">
                      <w:marLeft w:val="0"/>
                      <w:marRight w:val="0"/>
                      <w:marTop w:val="0"/>
                      <w:marBottom w:val="180"/>
                      <w:divBdr>
                        <w:top w:val="none" w:sz="0" w:space="0" w:color="auto"/>
                        <w:left w:val="none" w:sz="0" w:space="0" w:color="auto"/>
                        <w:bottom w:val="none" w:sz="0" w:space="0" w:color="auto"/>
                        <w:right w:val="none" w:sz="0" w:space="0" w:color="auto"/>
                      </w:divBdr>
                      <w:divsChild>
                        <w:div w:id="1094937204">
                          <w:marLeft w:val="0"/>
                          <w:marRight w:val="0"/>
                          <w:marTop w:val="0"/>
                          <w:marBottom w:val="0"/>
                          <w:divBdr>
                            <w:top w:val="none" w:sz="0" w:space="0" w:color="auto"/>
                            <w:left w:val="none" w:sz="0" w:space="0" w:color="auto"/>
                            <w:bottom w:val="none" w:sz="0" w:space="0" w:color="auto"/>
                            <w:right w:val="none" w:sz="0" w:space="0" w:color="auto"/>
                          </w:divBdr>
                        </w:div>
                      </w:divsChild>
                    </w:div>
                    <w:div w:id="1745562309">
                      <w:marLeft w:val="0"/>
                      <w:marRight w:val="0"/>
                      <w:marTop w:val="0"/>
                      <w:marBottom w:val="180"/>
                      <w:divBdr>
                        <w:top w:val="none" w:sz="0" w:space="0" w:color="auto"/>
                        <w:left w:val="none" w:sz="0" w:space="0" w:color="auto"/>
                        <w:bottom w:val="none" w:sz="0" w:space="0" w:color="auto"/>
                        <w:right w:val="none" w:sz="0" w:space="0" w:color="auto"/>
                      </w:divBdr>
                      <w:divsChild>
                        <w:div w:id="2140563462">
                          <w:marLeft w:val="0"/>
                          <w:marRight w:val="0"/>
                          <w:marTop w:val="0"/>
                          <w:marBottom w:val="0"/>
                          <w:divBdr>
                            <w:top w:val="none" w:sz="0" w:space="0" w:color="auto"/>
                            <w:left w:val="none" w:sz="0" w:space="0" w:color="auto"/>
                            <w:bottom w:val="none" w:sz="0" w:space="0" w:color="auto"/>
                            <w:right w:val="none" w:sz="0" w:space="0" w:color="auto"/>
                          </w:divBdr>
                        </w:div>
                      </w:divsChild>
                    </w:div>
                    <w:div w:id="1297099559">
                      <w:marLeft w:val="0"/>
                      <w:marRight w:val="0"/>
                      <w:marTop w:val="0"/>
                      <w:marBottom w:val="0"/>
                      <w:divBdr>
                        <w:top w:val="none" w:sz="0" w:space="0" w:color="auto"/>
                        <w:left w:val="none" w:sz="0" w:space="0" w:color="auto"/>
                        <w:bottom w:val="none" w:sz="0" w:space="0" w:color="auto"/>
                        <w:right w:val="none" w:sz="0" w:space="0" w:color="auto"/>
                      </w:divBdr>
                    </w:div>
                  </w:divsChild>
                </w:div>
                <w:div w:id="1507555341">
                  <w:marLeft w:val="0"/>
                  <w:marRight w:val="0"/>
                  <w:marTop w:val="0"/>
                  <w:marBottom w:val="0"/>
                  <w:divBdr>
                    <w:top w:val="none" w:sz="0" w:space="0" w:color="auto"/>
                    <w:left w:val="none" w:sz="0" w:space="0" w:color="auto"/>
                    <w:bottom w:val="none" w:sz="0" w:space="0" w:color="auto"/>
                    <w:right w:val="none" w:sz="0" w:space="0" w:color="auto"/>
                  </w:divBdr>
                  <w:divsChild>
                    <w:div w:id="458450683">
                      <w:marLeft w:val="180"/>
                      <w:marRight w:val="0"/>
                      <w:marTop w:val="0"/>
                      <w:marBottom w:val="0"/>
                      <w:divBdr>
                        <w:top w:val="none" w:sz="0" w:space="0" w:color="auto"/>
                        <w:left w:val="none" w:sz="0" w:space="0" w:color="auto"/>
                        <w:bottom w:val="none" w:sz="0" w:space="0" w:color="auto"/>
                        <w:right w:val="none" w:sz="0" w:space="0" w:color="auto"/>
                      </w:divBdr>
                      <w:divsChild>
                        <w:div w:id="503513285">
                          <w:marLeft w:val="0"/>
                          <w:marRight w:val="0"/>
                          <w:marTop w:val="0"/>
                          <w:marBottom w:val="0"/>
                          <w:divBdr>
                            <w:top w:val="none" w:sz="0" w:space="0" w:color="auto"/>
                            <w:left w:val="none" w:sz="0" w:space="0" w:color="auto"/>
                            <w:bottom w:val="none" w:sz="0" w:space="0" w:color="auto"/>
                            <w:right w:val="none" w:sz="0" w:space="0" w:color="auto"/>
                          </w:divBdr>
                          <w:divsChild>
                            <w:div w:id="1542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5803">
              <w:marLeft w:val="0"/>
              <w:marRight w:val="0"/>
              <w:marTop w:val="150"/>
              <w:marBottom w:val="300"/>
              <w:divBdr>
                <w:top w:val="none" w:sz="0" w:space="0" w:color="auto"/>
                <w:left w:val="none" w:sz="0" w:space="0" w:color="auto"/>
                <w:bottom w:val="none" w:sz="0" w:space="0" w:color="auto"/>
                <w:right w:val="none" w:sz="0" w:space="0" w:color="auto"/>
              </w:divBdr>
              <w:divsChild>
                <w:div w:id="1502426663">
                  <w:marLeft w:val="0"/>
                  <w:marRight w:val="0"/>
                  <w:marTop w:val="0"/>
                  <w:marBottom w:val="240"/>
                  <w:divBdr>
                    <w:top w:val="none" w:sz="0" w:space="0" w:color="auto"/>
                    <w:left w:val="none" w:sz="0" w:space="0" w:color="auto"/>
                    <w:bottom w:val="none" w:sz="0" w:space="0" w:color="auto"/>
                    <w:right w:val="none" w:sz="0" w:space="0" w:color="auto"/>
                  </w:divBdr>
                  <w:divsChild>
                    <w:div w:id="473177938">
                      <w:marLeft w:val="0"/>
                      <w:marRight w:val="0"/>
                      <w:marTop w:val="0"/>
                      <w:marBottom w:val="0"/>
                      <w:divBdr>
                        <w:top w:val="none" w:sz="0" w:space="0" w:color="auto"/>
                        <w:left w:val="none" w:sz="0" w:space="0" w:color="auto"/>
                        <w:bottom w:val="none" w:sz="0" w:space="0" w:color="auto"/>
                        <w:right w:val="none" w:sz="0" w:space="0" w:color="auto"/>
                      </w:divBdr>
                      <w:divsChild>
                        <w:div w:id="646202021">
                          <w:marLeft w:val="525"/>
                          <w:marRight w:val="0"/>
                          <w:marTop w:val="0"/>
                          <w:marBottom w:val="0"/>
                          <w:divBdr>
                            <w:top w:val="none" w:sz="0" w:space="0" w:color="auto"/>
                            <w:left w:val="none" w:sz="0" w:space="0" w:color="auto"/>
                            <w:bottom w:val="none" w:sz="0" w:space="0" w:color="auto"/>
                            <w:right w:val="none" w:sz="0" w:space="0" w:color="auto"/>
                          </w:divBdr>
                        </w:div>
                        <w:div w:id="1710647195">
                          <w:marLeft w:val="0"/>
                          <w:marRight w:val="0"/>
                          <w:marTop w:val="0"/>
                          <w:marBottom w:val="0"/>
                          <w:divBdr>
                            <w:top w:val="none" w:sz="0" w:space="0" w:color="auto"/>
                            <w:left w:val="none" w:sz="0" w:space="0" w:color="auto"/>
                            <w:bottom w:val="none" w:sz="0" w:space="0" w:color="auto"/>
                            <w:right w:val="none" w:sz="0" w:space="0" w:color="auto"/>
                          </w:divBdr>
                          <w:divsChild>
                            <w:div w:id="983199037">
                              <w:marLeft w:val="0"/>
                              <w:marRight w:val="0"/>
                              <w:marTop w:val="0"/>
                              <w:marBottom w:val="0"/>
                              <w:divBdr>
                                <w:top w:val="none" w:sz="0" w:space="0" w:color="auto"/>
                                <w:left w:val="none" w:sz="0" w:space="0" w:color="auto"/>
                                <w:bottom w:val="none" w:sz="0" w:space="0" w:color="auto"/>
                                <w:right w:val="none" w:sz="0" w:space="0" w:color="auto"/>
                              </w:divBdr>
                            </w:div>
                          </w:divsChild>
                        </w:div>
                        <w:div w:id="1199708348">
                          <w:marLeft w:val="525"/>
                          <w:marRight w:val="0"/>
                          <w:marTop w:val="0"/>
                          <w:marBottom w:val="0"/>
                          <w:divBdr>
                            <w:top w:val="none" w:sz="0" w:space="0" w:color="auto"/>
                            <w:left w:val="none" w:sz="0" w:space="0" w:color="auto"/>
                            <w:bottom w:val="none" w:sz="0" w:space="0" w:color="auto"/>
                            <w:right w:val="none" w:sz="0" w:space="0" w:color="auto"/>
                          </w:divBdr>
                        </w:div>
                        <w:div w:id="1675719859">
                          <w:marLeft w:val="0"/>
                          <w:marRight w:val="0"/>
                          <w:marTop w:val="0"/>
                          <w:marBottom w:val="0"/>
                          <w:divBdr>
                            <w:top w:val="none" w:sz="0" w:space="0" w:color="auto"/>
                            <w:left w:val="none" w:sz="0" w:space="0" w:color="auto"/>
                            <w:bottom w:val="none" w:sz="0" w:space="0" w:color="auto"/>
                            <w:right w:val="none" w:sz="0" w:space="0" w:color="auto"/>
                          </w:divBdr>
                          <w:divsChild>
                            <w:div w:id="1349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8602">
                      <w:marLeft w:val="450"/>
                      <w:marRight w:val="0"/>
                      <w:marTop w:val="0"/>
                      <w:marBottom w:val="0"/>
                      <w:divBdr>
                        <w:top w:val="none" w:sz="0" w:space="0" w:color="auto"/>
                        <w:left w:val="none" w:sz="0" w:space="0" w:color="auto"/>
                        <w:bottom w:val="none" w:sz="0" w:space="0" w:color="auto"/>
                        <w:right w:val="none" w:sz="0" w:space="0" w:color="auto"/>
                      </w:divBdr>
                      <w:divsChild>
                        <w:div w:id="736633011">
                          <w:marLeft w:val="525"/>
                          <w:marRight w:val="0"/>
                          <w:marTop w:val="0"/>
                          <w:marBottom w:val="0"/>
                          <w:divBdr>
                            <w:top w:val="none" w:sz="0" w:space="0" w:color="auto"/>
                            <w:left w:val="none" w:sz="0" w:space="0" w:color="auto"/>
                            <w:bottom w:val="none" w:sz="0" w:space="0" w:color="auto"/>
                            <w:right w:val="none" w:sz="0" w:space="0" w:color="auto"/>
                          </w:divBdr>
                        </w:div>
                        <w:div w:id="1938247910">
                          <w:marLeft w:val="0"/>
                          <w:marRight w:val="0"/>
                          <w:marTop w:val="0"/>
                          <w:marBottom w:val="0"/>
                          <w:divBdr>
                            <w:top w:val="none" w:sz="0" w:space="0" w:color="auto"/>
                            <w:left w:val="none" w:sz="0" w:space="0" w:color="auto"/>
                            <w:bottom w:val="none" w:sz="0" w:space="0" w:color="auto"/>
                            <w:right w:val="none" w:sz="0" w:space="0" w:color="auto"/>
                          </w:divBdr>
                          <w:divsChild>
                            <w:div w:id="11059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627">
                      <w:marLeft w:val="450"/>
                      <w:marRight w:val="0"/>
                      <w:marTop w:val="0"/>
                      <w:marBottom w:val="0"/>
                      <w:divBdr>
                        <w:top w:val="none" w:sz="0" w:space="0" w:color="auto"/>
                        <w:left w:val="none" w:sz="0" w:space="0" w:color="auto"/>
                        <w:bottom w:val="none" w:sz="0" w:space="0" w:color="auto"/>
                        <w:right w:val="none" w:sz="0" w:space="0" w:color="auto"/>
                      </w:divBdr>
                      <w:divsChild>
                        <w:div w:id="1901670447">
                          <w:marLeft w:val="525"/>
                          <w:marRight w:val="0"/>
                          <w:marTop w:val="0"/>
                          <w:marBottom w:val="0"/>
                          <w:divBdr>
                            <w:top w:val="none" w:sz="0" w:space="0" w:color="auto"/>
                            <w:left w:val="none" w:sz="0" w:space="0" w:color="auto"/>
                            <w:bottom w:val="none" w:sz="0" w:space="0" w:color="auto"/>
                            <w:right w:val="none" w:sz="0" w:space="0" w:color="auto"/>
                          </w:divBdr>
                        </w:div>
                        <w:div w:id="942110709">
                          <w:marLeft w:val="0"/>
                          <w:marRight w:val="0"/>
                          <w:marTop w:val="0"/>
                          <w:marBottom w:val="0"/>
                          <w:divBdr>
                            <w:top w:val="none" w:sz="0" w:space="0" w:color="auto"/>
                            <w:left w:val="none" w:sz="0" w:space="0" w:color="auto"/>
                            <w:bottom w:val="none" w:sz="0" w:space="0" w:color="auto"/>
                            <w:right w:val="none" w:sz="0" w:space="0" w:color="auto"/>
                          </w:divBdr>
                          <w:divsChild>
                            <w:div w:id="16328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9984">
                      <w:marLeft w:val="450"/>
                      <w:marRight w:val="0"/>
                      <w:marTop w:val="0"/>
                      <w:marBottom w:val="0"/>
                      <w:divBdr>
                        <w:top w:val="none" w:sz="0" w:space="0" w:color="auto"/>
                        <w:left w:val="none" w:sz="0" w:space="0" w:color="auto"/>
                        <w:bottom w:val="none" w:sz="0" w:space="0" w:color="auto"/>
                        <w:right w:val="none" w:sz="0" w:space="0" w:color="auto"/>
                      </w:divBdr>
                      <w:divsChild>
                        <w:div w:id="2090032195">
                          <w:marLeft w:val="0"/>
                          <w:marRight w:val="0"/>
                          <w:marTop w:val="0"/>
                          <w:marBottom w:val="0"/>
                          <w:divBdr>
                            <w:top w:val="none" w:sz="0" w:space="0" w:color="auto"/>
                            <w:left w:val="none" w:sz="0" w:space="0" w:color="auto"/>
                            <w:bottom w:val="none" w:sz="0" w:space="0" w:color="auto"/>
                            <w:right w:val="none" w:sz="0" w:space="0" w:color="auto"/>
                          </w:divBdr>
                          <w:divsChild>
                            <w:div w:id="1733917741">
                              <w:marLeft w:val="0"/>
                              <w:marRight w:val="0"/>
                              <w:marTop w:val="0"/>
                              <w:marBottom w:val="0"/>
                              <w:divBdr>
                                <w:top w:val="none" w:sz="0" w:space="0" w:color="auto"/>
                                <w:left w:val="none" w:sz="0" w:space="0" w:color="auto"/>
                                <w:bottom w:val="none" w:sz="0" w:space="0" w:color="auto"/>
                                <w:right w:val="none" w:sz="0" w:space="0" w:color="auto"/>
                              </w:divBdr>
                            </w:div>
                          </w:divsChild>
                        </w:div>
                        <w:div w:id="859246305">
                          <w:marLeft w:val="0"/>
                          <w:marRight w:val="0"/>
                          <w:marTop w:val="0"/>
                          <w:marBottom w:val="0"/>
                          <w:divBdr>
                            <w:top w:val="none" w:sz="0" w:space="0" w:color="auto"/>
                            <w:left w:val="none" w:sz="0" w:space="0" w:color="auto"/>
                            <w:bottom w:val="none" w:sz="0" w:space="0" w:color="auto"/>
                            <w:right w:val="none" w:sz="0" w:space="0" w:color="auto"/>
                          </w:divBdr>
                          <w:divsChild>
                            <w:div w:id="521434752">
                              <w:marLeft w:val="0"/>
                              <w:marRight w:val="0"/>
                              <w:marTop w:val="0"/>
                              <w:marBottom w:val="0"/>
                              <w:divBdr>
                                <w:top w:val="none" w:sz="0" w:space="0" w:color="auto"/>
                                <w:left w:val="none" w:sz="0" w:space="0" w:color="auto"/>
                                <w:bottom w:val="none" w:sz="0" w:space="0" w:color="auto"/>
                                <w:right w:val="none" w:sz="0" w:space="0" w:color="auto"/>
                              </w:divBdr>
                            </w:div>
                          </w:divsChild>
                        </w:div>
                        <w:div w:id="1393426608">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16194">
          <w:marLeft w:val="0"/>
          <w:marRight w:val="0"/>
          <w:marTop w:val="0"/>
          <w:marBottom w:val="0"/>
          <w:divBdr>
            <w:top w:val="none" w:sz="0" w:space="0" w:color="auto"/>
            <w:left w:val="none" w:sz="0" w:space="0" w:color="auto"/>
            <w:bottom w:val="none" w:sz="0" w:space="0" w:color="auto"/>
            <w:right w:val="none" w:sz="0" w:space="0" w:color="auto"/>
          </w:divBdr>
          <w:divsChild>
            <w:div w:id="1962102325">
              <w:marLeft w:val="0"/>
              <w:marRight w:val="0"/>
              <w:marTop w:val="0"/>
              <w:marBottom w:val="0"/>
              <w:divBdr>
                <w:top w:val="none" w:sz="0" w:space="0" w:color="auto"/>
                <w:left w:val="none" w:sz="0" w:space="0" w:color="auto"/>
                <w:bottom w:val="none" w:sz="0" w:space="0" w:color="auto"/>
                <w:right w:val="none" w:sz="0" w:space="0" w:color="auto"/>
              </w:divBdr>
              <w:divsChild>
                <w:div w:id="1978099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23</Pages>
  <Words>11918</Words>
  <Characters>67936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Ёркиной</dc:creator>
  <cp:keywords/>
  <dc:description/>
  <cp:lastModifiedBy>Ёркиной</cp:lastModifiedBy>
  <cp:revision>6</cp:revision>
  <cp:lastPrinted>2016-01-26T16:22:00Z</cp:lastPrinted>
  <dcterms:created xsi:type="dcterms:W3CDTF">2016-01-14T10:26:00Z</dcterms:created>
  <dcterms:modified xsi:type="dcterms:W3CDTF">2016-01-26T16:36:00Z</dcterms:modified>
</cp:coreProperties>
</file>